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F73723" w:rsidRDefault="00F83359" w:rsidP="00C22D8D">
      <w:pPr>
        <w:ind w:firstLine="480"/>
        <w:jc w:val="center"/>
        <w:rPr>
          <w:rFonts w:ascii="微軟正黑體" w:eastAsia="微軟正黑體" w:hAnsi="微軟正黑體" w:cs="微軟正黑體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補考閱讀單</w:t>
      </w:r>
      <w:r w:rsidR="00CE7DB7" w:rsidRPr="00AC7FD8">
        <w:rPr>
          <w:rFonts w:ascii="MS Gothic" w:eastAsia="MS Gothic" w:hAnsi="MS Gothic" w:cs="MS Gothic" w:hint="eastAsia"/>
          <w:color w:val="444444"/>
          <w:spacing w:val="23"/>
          <w:sz w:val="28"/>
          <w:szCs w:val="28"/>
        </w:rPr>
        <w:t>❸</w:t>
      </w:r>
      <w:bookmarkStart w:id="0" w:name="_GoBack"/>
      <w:bookmarkEnd w:id="0"/>
      <w:r w:rsidRPr="0057019B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="00AC7FD8"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AC7FD8">
        <w:rPr>
          <w:rFonts w:ascii="微軟正黑體" w:eastAsia="微軟正黑體" w:hAnsi="微軟正黑體" w:cs="微軟正黑體" w:hint="eastAsia"/>
          <w:b/>
          <w:sz w:val="28"/>
          <w:szCs w:val="28"/>
        </w:rPr>
        <w:t>醉翁亭</w:t>
      </w:r>
      <w:r w:rsidR="00ED79FE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記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F73723" w:rsidRPr="00F73723">
        <w:rPr>
          <w:rFonts w:ascii="微軟正黑體" w:eastAsia="微軟正黑體" w:hAnsi="微軟正黑體" w:cs="微軟正黑體" w:hint="eastAsia"/>
        </w:rPr>
        <w:t>/共3頁</w:t>
      </w:r>
    </w:p>
    <w:p w:rsidR="006E004A" w:rsidRPr="00AC7FD8" w:rsidRDefault="00CA79C7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="00AC7FD8" w:rsidRPr="00AC7FD8">
        <w:rPr>
          <w:rFonts w:ascii="MS Gothic" w:eastAsia="MS Gothic" w:hAnsi="MS Gothic" w:cs="MS Gothic" w:hint="eastAsia"/>
          <w:color w:val="444444"/>
          <w:spacing w:val="23"/>
          <w:sz w:val="33"/>
          <w:szCs w:val="33"/>
        </w:rPr>
        <w:t xml:space="preserve"> </w:t>
      </w:r>
    </w:p>
    <w:p w:rsidR="003C78B8" w:rsidRDefault="003C78B8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335897" w:rsidRPr="00176E5F" w:rsidRDefault="00176E5F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r w:rsidRPr="00176E5F">
        <w:rPr>
          <w:rFonts w:ascii="標楷體" w:eastAsia="標楷體" w:hAnsi="標楷體" w:hint="eastAsia"/>
          <w:bdr w:val="single" w:sz="4" w:space="0" w:color="auto"/>
        </w:rPr>
        <w:t>環</w:t>
      </w:r>
      <w:r>
        <w:rPr>
          <w:rFonts w:ascii="標楷體" w:eastAsia="標楷體" w:hAnsi="標楷體"/>
          <w:bdr w:val="single" w:sz="4" w:space="0" w:color="auto"/>
        </w:rPr>
        <w:t>(</w:t>
      </w:r>
      <w:r>
        <w:rPr>
          <w:rFonts w:ascii="標楷體" w:eastAsia="標楷體" w:hAnsi="標楷體" w:hint="eastAsia"/>
          <w:bdr w:val="single" w:sz="4" w:space="0" w:color="auto"/>
        </w:rPr>
        <w:t>1</w:t>
      </w:r>
      <w:r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 w:hint="eastAsia"/>
          <w:color w:val="0F0F0F"/>
        </w:rPr>
        <w:t xml:space="preserve"> </w:t>
      </w:r>
      <w:proofErr w:type="gramStart"/>
      <w:r w:rsidRPr="00176E5F">
        <w:rPr>
          <w:rFonts w:ascii="標楷體" w:eastAsia="標楷體" w:hAnsi="標楷體" w:hint="eastAsia"/>
          <w:bdr w:val="single" w:sz="4" w:space="0" w:color="auto"/>
        </w:rPr>
        <w:t>滁</w:t>
      </w:r>
      <w:proofErr w:type="gramEnd"/>
      <w:r>
        <w:rPr>
          <w:rFonts w:ascii="標楷體" w:eastAsia="標楷體" w:hAnsi="標楷體"/>
          <w:bdr w:val="single" w:sz="4" w:space="0" w:color="auto"/>
        </w:rPr>
        <w:t>(2)</w:t>
      </w:r>
      <w:proofErr w:type="gramStart"/>
      <w:r w:rsidRPr="00176E5F">
        <w:rPr>
          <w:rFonts w:ascii="標楷體" w:eastAsia="標楷體" w:hAnsi="標楷體" w:cs="Arial"/>
          <w:color w:val="0F0F0F"/>
        </w:rPr>
        <w:t>皆山也</w:t>
      </w:r>
      <w:proofErr w:type="gramEnd"/>
      <w:r w:rsidRPr="00176E5F">
        <w:rPr>
          <w:rFonts w:ascii="標楷體" w:eastAsia="標楷體" w:hAnsi="標楷體" w:cs="Arial"/>
          <w:color w:val="0F0F0F"/>
        </w:rPr>
        <w:t>。其西南</w:t>
      </w:r>
      <w:r w:rsidRPr="00F25BE1">
        <w:rPr>
          <w:rFonts w:ascii="標楷體" w:eastAsia="標楷體" w:hAnsi="標楷體" w:hint="eastAsia"/>
        </w:rPr>
        <w:t>諸</w:t>
      </w:r>
      <w:r w:rsidRPr="00176E5F">
        <w:rPr>
          <w:rFonts w:ascii="標楷體" w:eastAsia="標楷體" w:hAnsi="標楷體" w:cs="Arial"/>
          <w:color w:val="0F0F0F"/>
        </w:rPr>
        <w:t>峯，林</w:t>
      </w:r>
      <w:r w:rsidRPr="00176E5F">
        <w:rPr>
          <w:rFonts w:ascii="標楷體" w:eastAsia="標楷體" w:hAnsi="標楷體" w:hint="eastAsia"/>
          <w:bdr w:val="single" w:sz="4" w:space="0" w:color="auto"/>
        </w:rPr>
        <w:t>壑</w:t>
      </w:r>
      <w:r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3</w:t>
      </w:r>
      <w:r>
        <w:rPr>
          <w:rFonts w:ascii="標楷體" w:eastAsia="標楷體" w:hAnsi="標楷體"/>
          <w:bdr w:val="single" w:sz="4" w:space="0" w:color="auto"/>
        </w:rPr>
        <w:t>)</w:t>
      </w:r>
      <w:r>
        <w:rPr>
          <w:rFonts w:ascii="標楷體" w:eastAsia="標楷體" w:hAnsi="標楷體"/>
        </w:rPr>
        <w:t xml:space="preserve"> </w:t>
      </w:r>
      <w:r w:rsidRPr="00176E5F">
        <w:rPr>
          <w:rFonts w:ascii="標楷體" w:eastAsia="標楷體" w:hAnsi="標楷體" w:hint="eastAsia"/>
        </w:rPr>
        <w:t>尤</w:t>
      </w:r>
      <w:r w:rsidRPr="00176E5F">
        <w:rPr>
          <w:rFonts w:ascii="標楷體" w:eastAsia="標楷體" w:hAnsi="標楷體" w:cs="Arial"/>
          <w:color w:val="0F0F0F"/>
        </w:rPr>
        <w:t>美，望之</w:t>
      </w:r>
      <w:r w:rsidRPr="00176E5F">
        <w:rPr>
          <w:rFonts w:ascii="標楷體" w:eastAsia="標楷體" w:hAnsi="標楷體" w:hint="eastAsia"/>
          <w:bdr w:val="single" w:sz="4" w:space="0" w:color="auto"/>
        </w:rPr>
        <w:t>蔚然</w:t>
      </w:r>
      <w:r w:rsidR="008042AC">
        <w:rPr>
          <w:rFonts w:ascii="標楷體" w:eastAsia="標楷體" w:hAnsi="標楷體"/>
          <w:bdr w:val="single" w:sz="4" w:space="0" w:color="auto"/>
        </w:rPr>
        <w:t>(4)</w:t>
      </w:r>
      <w:r w:rsidR="008042AC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176E5F">
        <w:rPr>
          <w:rFonts w:ascii="標楷體" w:eastAsia="標楷體" w:hAnsi="標楷體" w:cs="Arial"/>
          <w:color w:val="0F0F0F"/>
        </w:rPr>
        <w:t>而</w:t>
      </w:r>
      <w:r w:rsidRPr="00176E5F">
        <w:rPr>
          <w:rFonts w:ascii="標楷體" w:eastAsia="標楷體" w:hAnsi="標楷體" w:hint="eastAsia"/>
          <w:bdr w:val="single" w:sz="4" w:space="0" w:color="auto"/>
        </w:rPr>
        <w:t>深秀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5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者，琅</w:t>
      </w:r>
      <w:r w:rsidRPr="008042AC">
        <w:rPr>
          <w:rFonts w:ascii="標楷體" w:eastAsia="標楷體" w:hAnsi="標楷體" w:hint="eastAsia"/>
        </w:rPr>
        <w:t>邪</w:t>
      </w:r>
      <w:r w:rsidRPr="00176E5F">
        <w:rPr>
          <w:rFonts w:ascii="標楷體" w:eastAsia="標楷體" w:hAnsi="標楷體" w:cs="Arial"/>
          <w:color w:val="0F0F0F"/>
        </w:rPr>
        <w:t>也。</w:t>
      </w:r>
    </w:p>
    <w:p w:rsidR="009121D9" w:rsidRPr="00176E5F" w:rsidRDefault="00176E5F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r w:rsidRPr="00176E5F">
        <w:rPr>
          <w:rFonts w:ascii="標楷體" w:eastAsia="標楷體" w:hAnsi="標楷體" w:hint="eastAsia"/>
          <w:bdr w:val="single" w:sz="4" w:space="0" w:color="auto"/>
        </w:rPr>
        <w:t>峰回路轉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6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，有</w:t>
      </w:r>
      <w:proofErr w:type="gramStart"/>
      <w:r w:rsidRPr="00176E5F">
        <w:rPr>
          <w:rFonts w:ascii="標楷體" w:eastAsia="標楷體" w:hAnsi="標楷體" w:cs="Arial"/>
          <w:color w:val="0F0F0F"/>
        </w:rPr>
        <w:t>亭</w:t>
      </w:r>
      <w:r w:rsidRPr="00176E5F">
        <w:rPr>
          <w:rFonts w:ascii="標楷體" w:eastAsia="標楷體" w:hAnsi="標楷體" w:hint="eastAsia"/>
          <w:bdr w:val="single" w:sz="4" w:space="0" w:color="auto"/>
        </w:rPr>
        <w:t>翼然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7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F25BE1">
        <w:rPr>
          <w:rFonts w:ascii="標楷體" w:eastAsia="標楷體" w:hAnsi="標楷體" w:hint="eastAsia"/>
        </w:rPr>
        <w:t>臨</w:t>
      </w:r>
      <w:proofErr w:type="gramStart"/>
      <w:r w:rsidRPr="00176E5F">
        <w:rPr>
          <w:rFonts w:ascii="標楷體" w:eastAsia="標楷體" w:hAnsi="標楷體" w:cs="Arial"/>
          <w:color w:val="0F0F0F"/>
        </w:rPr>
        <w:t>於泉上</w:t>
      </w:r>
      <w:proofErr w:type="gramEnd"/>
      <w:r w:rsidRPr="00176E5F">
        <w:rPr>
          <w:rFonts w:ascii="標楷體" w:eastAsia="標楷體" w:hAnsi="標楷體" w:cs="Arial"/>
          <w:color w:val="0F0F0F"/>
        </w:rPr>
        <w:t>者，醉翁亭也。</w:t>
      </w:r>
      <w:proofErr w:type="gramStart"/>
      <w:r w:rsidRPr="00176E5F">
        <w:rPr>
          <w:rFonts w:ascii="標楷體" w:eastAsia="標楷體" w:hAnsi="標楷體" w:cs="Arial"/>
          <w:color w:val="0F0F0F"/>
        </w:rPr>
        <w:t>作亭者誰</w:t>
      </w:r>
      <w:proofErr w:type="gramEnd"/>
      <w:r w:rsidRPr="00176E5F">
        <w:rPr>
          <w:rFonts w:ascii="標楷體" w:eastAsia="標楷體" w:hAnsi="標楷體" w:cs="Arial"/>
          <w:color w:val="0F0F0F"/>
        </w:rPr>
        <w:t>？山</w:t>
      </w:r>
      <w:proofErr w:type="gramStart"/>
      <w:r w:rsidRPr="00176E5F">
        <w:rPr>
          <w:rFonts w:ascii="標楷體" w:eastAsia="標楷體" w:hAnsi="標楷體" w:cs="Arial"/>
          <w:color w:val="0F0F0F"/>
        </w:rPr>
        <w:t>之僧智</w:t>
      </w:r>
      <w:r w:rsidRPr="00176E5F">
        <w:rPr>
          <w:rFonts w:ascii="標楷體" w:eastAsia="標楷體" w:hAnsi="標楷體" w:hint="eastAsia"/>
          <w:bdr w:val="single" w:sz="4" w:space="0" w:color="auto"/>
        </w:rPr>
        <w:t>僊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8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也。名之者誰？太守自</w:t>
      </w:r>
      <w:r w:rsidRPr="00176E5F">
        <w:rPr>
          <w:rFonts w:ascii="標楷體" w:eastAsia="標楷體" w:hAnsi="標楷體" w:hint="eastAsia"/>
          <w:bdr w:val="single" w:sz="4" w:space="0" w:color="auto"/>
        </w:rPr>
        <w:t>謂</w:t>
      </w:r>
      <w:r w:rsidR="00F25BE1">
        <w:rPr>
          <w:rFonts w:ascii="標楷體" w:eastAsia="標楷體" w:hAnsi="標楷體"/>
          <w:bdr w:val="single" w:sz="4" w:space="0" w:color="auto"/>
        </w:rPr>
        <w:t>(9)</w:t>
      </w:r>
      <w:r w:rsidRPr="00176E5F">
        <w:rPr>
          <w:rFonts w:ascii="標楷體" w:eastAsia="標楷體" w:hAnsi="標楷體" w:cs="Arial"/>
          <w:color w:val="0F0F0F"/>
        </w:rPr>
        <w:t>也。</w:t>
      </w:r>
      <w:r w:rsidR="00B44058" w:rsidRPr="00176E5F">
        <w:rPr>
          <w:rFonts w:ascii="標楷體" w:eastAsia="標楷體" w:hAnsi="標楷體" w:cs="Arial"/>
          <w:color w:val="0F0F0F"/>
        </w:rPr>
        <w:t>。</w:t>
      </w:r>
    </w:p>
    <w:p w:rsidR="00EA43C5" w:rsidRPr="00176E5F" w:rsidRDefault="00176E5F" w:rsidP="00EA43C5">
      <w:pPr>
        <w:pStyle w:val="a5"/>
        <w:numPr>
          <w:ilvl w:val="0"/>
          <w:numId w:val="4"/>
        </w:numPr>
        <w:spacing w:line="400" w:lineRule="exact"/>
        <w:ind w:leftChars="0" w:left="567"/>
        <w:jc w:val="both"/>
        <w:rPr>
          <w:rFonts w:ascii="標楷體" w:eastAsia="標楷體" w:hAnsi="標楷體"/>
        </w:rPr>
      </w:pPr>
      <w:r w:rsidRPr="00176E5F">
        <w:rPr>
          <w:rFonts w:ascii="標楷體" w:eastAsia="標楷體" w:hAnsi="標楷體" w:hint="eastAsia"/>
          <w:bdr w:val="single" w:sz="4" w:space="0" w:color="auto"/>
        </w:rPr>
        <w:t>若夫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10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日出而</w:t>
      </w:r>
      <w:r w:rsidRPr="00176E5F">
        <w:rPr>
          <w:rFonts w:ascii="標楷體" w:eastAsia="標楷體" w:hAnsi="標楷體" w:hint="eastAsia"/>
          <w:bdr w:val="single" w:sz="4" w:space="0" w:color="auto"/>
        </w:rPr>
        <w:t>林霏開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11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</w:t>
      </w:r>
      <w:proofErr w:type="gramStart"/>
      <w:r w:rsidRPr="00176E5F">
        <w:rPr>
          <w:rFonts w:ascii="標楷體" w:eastAsia="標楷體" w:hAnsi="標楷體" w:hint="eastAsia"/>
          <w:bdr w:val="single" w:sz="4" w:space="0" w:color="auto"/>
        </w:rPr>
        <w:t>雲歸而巖穴暝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12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晦明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13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變化者，山間之</w:t>
      </w:r>
      <w:r w:rsidRPr="008042AC">
        <w:rPr>
          <w:rFonts w:ascii="標楷體" w:eastAsia="標楷體" w:hAnsi="標楷體" w:hint="eastAsia"/>
        </w:rPr>
        <w:t>朝</w:t>
      </w:r>
      <w:proofErr w:type="gramStart"/>
      <w:r w:rsidRPr="008042AC">
        <w:rPr>
          <w:rFonts w:ascii="標楷體" w:eastAsia="標楷體" w:hAnsi="標楷體" w:hint="eastAsia"/>
        </w:rPr>
        <w:t>暮</w:t>
      </w:r>
      <w:proofErr w:type="gramEnd"/>
      <w:r w:rsidRPr="00176E5F">
        <w:rPr>
          <w:rFonts w:ascii="標楷體" w:eastAsia="標楷體" w:hAnsi="標楷體" w:cs="Arial"/>
          <w:color w:val="0F0F0F"/>
        </w:rPr>
        <w:t>也。</w:t>
      </w:r>
      <w:proofErr w:type="gramStart"/>
      <w:r w:rsidRPr="00176E5F">
        <w:rPr>
          <w:rFonts w:ascii="標楷體" w:eastAsia="標楷體" w:hAnsi="標楷體" w:cs="Arial"/>
          <w:color w:val="0F0F0F"/>
        </w:rPr>
        <w:t>野</w:t>
      </w:r>
      <w:r w:rsidRPr="00176E5F">
        <w:rPr>
          <w:rFonts w:ascii="標楷體" w:eastAsia="標楷體" w:hAnsi="標楷體" w:hint="eastAsia"/>
          <w:bdr w:val="single" w:sz="4" w:space="0" w:color="auto"/>
        </w:rPr>
        <w:t>芳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</w:t>
      </w:r>
      <w:r w:rsidR="008042AC">
        <w:rPr>
          <w:rFonts w:ascii="標楷體" w:eastAsia="標楷體" w:hAnsi="標楷體"/>
          <w:bdr w:val="single" w:sz="4" w:space="0" w:color="auto"/>
        </w:rPr>
        <w:t>4)</w:t>
      </w:r>
      <w:r w:rsidRPr="00176E5F">
        <w:rPr>
          <w:rFonts w:ascii="標楷體" w:eastAsia="標楷體" w:hAnsi="標楷體" w:cs="Arial" w:hint="eastAsia"/>
          <w:color w:val="0F0F0F"/>
        </w:rPr>
        <w:t xml:space="preserve"> </w:t>
      </w:r>
      <w:r w:rsidRPr="00176E5F">
        <w:rPr>
          <w:rFonts w:ascii="標楷體" w:eastAsia="標楷體" w:hAnsi="標楷體" w:hint="eastAsia"/>
          <w:bdr w:val="single" w:sz="4" w:space="0" w:color="auto"/>
        </w:rPr>
        <w:t>發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15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而幽香，</w:t>
      </w:r>
      <w:proofErr w:type="gramStart"/>
      <w:r w:rsidRPr="00176E5F">
        <w:rPr>
          <w:rFonts w:ascii="標楷體" w:eastAsia="標楷體" w:hAnsi="標楷體" w:cs="Arial"/>
          <w:color w:val="0F0F0F"/>
        </w:rPr>
        <w:t>佳木秀而</w:t>
      </w:r>
      <w:r w:rsidRPr="00176E5F">
        <w:rPr>
          <w:rFonts w:ascii="標楷體" w:eastAsia="標楷體" w:hAnsi="標楷體" w:hint="eastAsia"/>
          <w:bdr w:val="single" w:sz="4" w:space="0" w:color="auto"/>
        </w:rPr>
        <w:t>繁陰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proofErr w:type="gramEnd"/>
      <w:r w:rsidR="00F25BE1">
        <w:rPr>
          <w:rFonts w:ascii="標楷體" w:eastAsia="標楷體" w:hAnsi="標楷體"/>
          <w:bdr w:val="single" w:sz="4" w:space="0" w:color="auto"/>
        </w:rPr>
        <w:t>16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風霜高潔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17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水落</w:t>
      </w:r>
      <w:proofErr w:type="gramStart"/>
      <w:r w:rsidRPr="00176E5F">
        <w:rPr>
          <w:rFonts w:ascii="標楷體" w:eastAsia="標楷體" w:hAnsi="標楷體" w:hint="eastAsia"/>
          <w:bdr w:val="single" w:sz="4" w:space="0" w:color="auto"/>
        </w:rPr>
        <w:t>而石出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18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者，山間之四時也。</w:t>
      </w:r>
      <w:r w:rsidR="00E85546" w:rsidRPr="00176E5F">
        <w:rPr>
          <w:rFonts w:ascii="標楷體" w:eastAsia="標楷體" w:hAnsi="標楷體" w:cs="Arial"/>
          <w:color w:val="0F0F0F"/>
        </w:rPr>
        <w:t>。</w:t>
      </w:r>
    </w:p>
    <w:p w:rsidR="00EA43C5" w:rsidRPr="00176E5F" w:rsidRDefault="00176E5F" w:rsidP="00EA43C5">
      <w:pPr>
        <w:pStyle w:val="a5"/>
        <w:numPr>
          <w:ilvl w:val="0"/>
          <w:numId w:val="4"/>
        </w:numPr>
        <w:spacing w:line="400" w:lineRule="exact"/>
        <w:ind w:leftChars="0" w:left="567"/>
        <w:jc w:val="both"/>
        <w:rPr>
          <w:rFonts w:ascii="標楷體" w:eastAsia="標楷體" w:hAnsi="標楷體"/>
        </w:rPr>
      </w:pPr>
      <w:proofErr w:type="gramStart"/>
      <w:r w:rsidRPr="00176E5F">
        <w:rPr>
          <w:rFonts w:ascii="標楷體" w:eastAsia="標楷體" w:hAnsi="標楷體" w:cs="Arial"/>
          <w:color w:val="0F0F0F"/>
        </w:rPr>
        <w:t>至於</w:t>
      </w:r>
      <w:r w:rsidRPr="00176E5F">
        <w:rPr>
          <w:rFonts w:ascii="標楷體" w:eastAsia="標楷體" w:hAnsi="標楷體" w:hint="eastAsia"/>
          <w:bdr w:val="single" w:sz="4" w:space="0" w:color="auto"/>
        </w:rPr>
        <w:t>負者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19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176E5F">
        <w:rPr>
          <w:rFonts w:ascii="標楷體" w:eastAsia="標楷體" w:hAnsi="標楷體" w:cs="Arial"/>
          <w:color w:val="0F0F0F"/>
        </w:rPr>
        <w:t>歌於</w:t>
      </w:r>
      <w:r w:rsidRPr="00176E5F">
        <w:rPr>
          <w:rFonts w:ascii="標楷體" w:eastAsia="標楷體" w:hAnsi="標楷體" w:hint="eastAsia"/>
          <w:bdr w:val="single" w:sz="4" w:space="0" w:color="auto"/>
        </w:rPr>
        <w:t>塗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proofErr w:type="gramEnd"/>
      <w:r w:rsidR="00F25BE1">
        <w:rPr>
          <w:rFonts w:ascii="標楷體" w:eastAsia="標楷體" w:hAnsi="標楷體"/>
          <w:bdr w:val="single" w:sz="4" w:space="0" w:color="auto"/>
        </w:rPr>
        <w:t>20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="008042AC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行者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21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176E5F">
        <w:rPr>
          <w:rFonts w:ascii="標楷體" w:eastAsia="標楷體" w:hAnsi="標楷體" w:cs="Arial"/>
          <w:color w:val="0F0F0F"/>
        </w:rPr>
        <w:t>休於樹</w:t>
      </w:r>
      <w:proofErr w:type="gramEnd"/>
      <w:r w:rsidRPr="00176E5F">
        <w:rPr>
          <w:rFonts w:ascii="標楷體" w:eastAsia="標楷體" w:hAnsi="標楷體" w:cs="Arial"/>
          <w:color w:val="0F0F0F"/>
        </w:rPr>
        <w:t>，</w:t>
      </w:r>
      <w:proofErr w:type="gramStart"/>
      <w:r w:rsidRPr="00176E5F">
        <w:rPr>
          <w:rFonts w:ascii="標楷體" w:eastAsia="標楷體" w:hAnsi="標楷體" w:cs="Arial"/>
          <w:color w:val="0F0F0F"/>
        </w:rPr>
        <w:t>前者呼</w:t>
      </w:r>
      <w:proofErr w:type="gramEnd"/>
      <w:r w:rsidRPr="00176E5F">
        <w:rPr>
          <w:rFonts w:ascii="標楷體" w:eastAsia="標楷體" w:hAnsi="標楷體" w:cs="Arial"/>
          <w:color w:val="0F0F0F"/>
        </w:rPr>
        <w:t>，後者應，</w:t>
      </w:r>
      <w:proofErr w:type="gramStart"/>
      <w:r w:rsidRPr="00176E5F">
        <w:rPr>
          <w:rFonts w:ascii="標楷體" w:eastAsia="標楷體" w:hAnsi="標楷體" w:hint="eastAsia"/>
          <w:bdr w:val="single" w:sz="4" w:space="0" w:color="auto"/>
        </w:rPr>
        <w:t>傴僂</w:t>
      </w:r>
      <w:proofErr w:type="gramEnd"/>
      <w:r w:rsidRPr="00176E5F">
        <w:rPr>
          <w:rFonts w:ascii="標楷體" w:eastAsia="標楷體" w:hAnsi="標楷體" w:hint="eastAsia"/>
          <w:bdr w:val="single" w:sz="4" w:space="0" w:color="auto"/>
        </w:rPr>
        <w:t>提攜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22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，往來而不絕者，</w:t>
      </w:r>
      <w:proofErr w:type="gramStart"/>
      <w:r w:rsidRPr="00176E5F">
        <w:rPr>
          <w:rFonts w:ascii="標楷體" w:eastAsia="標楷體" w:hAnsi="標楷體" w:cs="Arial"/>
          <w:color w:val="0F0F0F"/>
        </w:rPr>
        <w:t>滁</w:t>
      </w:r>
      <w:proofErr w:type="gramEnd"/>
      <w:r w:rsidRPr="00176E5F">
        <w:rPr>
          <w:rFonts w:ascii="標楷體" w:eastAsia="標楷體" w:hAnsi="標楷體" w:cs="Arial"/>
          <w:color w:val="0F0F0F"/>
        </w:rPr>
        <w:t>人遊也。</w:t>
      </w:r>
      <w:r w:rsidR="00EA43C5" w:rsidRPr="00176E5F">
        <w:rPr>
          <w:rFonts w:ascii="標楷體" w:eastAsia="標楷體" w:hAnsi="標楷體" w:hint="eastAsia"/>
        </w:rPr>
        <w:t xml:space="preserve">」 </w:t>
      </w:r>
    </w:p>
    <w:p w:rsidR="00C45E34" w:rsidRPr="00176E5F" w:rsidRDefault="00176E5F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r w:rsidRPr="00176E5F">
        <w:rPr>
          <w:rFonts w:ascii="標楷體" w:eastAsia="標楷體" w:hAnsi="標楷體" w:cs="Arial"/>
          <w:color w:val="0F0F0F"/>
        </w:rPr>
        <w:t>宴酣之樂，</w:t>
      </w:r>
      <w:proofErr w:type="gramStart"/>
      <w:r w:rsidRPr="00176E5F">
        <w:rPr>
          <w:rFonts w:ascii="標楷體" w:eastAsia="標楷體" w:hAnsi="標楷體" w:hint="eastAsia"/>
          <w:bdr w:val="single" w:sz="4" w:space="0" w:color="auto"/>
        </w:rPr>
        <w:t>非絲非竹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23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射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</w:t>
      </w:r>
      <w:r w:rsidR="008042AC">
        <w:rPr>
          <w:rFonts w:ascii="標楷體" w:eastAsia="標楷體" w:hAnsi="標楷體"/>
          <w:bdr w:val="single" w:sz="4" w:space="0" w:color="auto"/>
        </w:rPr>
        <w:t>4)</w:t>
      </w:r>
      <w:r w:rsidRPr="00176E5F">
        <w:rPr>
          <w:rFonts w:ascii="標楷體" w:eastAsia="標楷體" w:hAnsi="標楷體" w:cs="Arial"/>
          <w:color w:val="0F0F0F"/>
        </w:rPr>
        <w:t>者</w:t>
      </w:r>
      <w:r w:rsidRPr="00176E5F">
        <w:rPr>
          <w:rFonts w:ascii="標楷體" w:eastAsia="標楷體" w:hAnsi="標楷體" w:hint="eastAsia"/>
          <w:bdr w:val="single" w:sz="4" w:space="0" w:color="auto"/>
        </w:rPr>
        <w:t>中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25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弈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26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者勝，</w:t>
      </w:r>
      <w:r w:rsidRPr="00176E5F">
        <w:rPr>
          <w:rFonts w:ascii="標楷體" w:eastAsia="標楷體" w:hAnsi="標楷體" w:hint="eastAsia"/>
          <w:bdr w:val="single" w:sz="4" w:space="0" w:color="auto"/>
        </w:rPr>
        <w:t>觥籌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27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交錯，起坐而</w:t>
      </w:r>
      <w:proofErr w:type="gramStart"/>
      <w:r w:rsidRPr="00176E5F">
        <w:rPr>
          <w:rFonts w:ascii="標楷體" w:eastAsia="標楷體" w:hAnsi="標楷體" w:hint="eastAsia"/>
          <w:bdr w:val="single" w:sz="4" w:space="0" w:color="auto"/>
        </w:rPr>
        <w:t>諠譁</w:t>
      </w:r>
      <w:proofErr w:type="gramEnd"/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28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者，衆賓</w:t>
      </w:r>
      <w:r w:rsidRPr="00176E5F">
        <w:rPr>
          <w:rFonts w:ascii="標楷體" w:eastAsia="標楷體" w:hAnsi="標楷體" w:hint="eastAsia"/>
          <w:bdr w:val="single" w:sz="4" w:space="0" w:color="auto"/>
        </w:rPr>
        <w:t>懽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29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也。</w:t>
      </w:r>
      <w:proofErr w:type="gramStart"/>
      <w:r w:rsidRPr="00176E5F">
        <w:rPr>
          <w:rFonts w:ascii="標楷體" w:eastAsia="標楷體" w:hAnsi="標楷體" w:cs="Arial"/>
          <w:color w:val="0F0F0F"/>
        </w:rPr>
        <w:t>蒼顏白髮</w:t>
      </w:r>
      <w:proofErr w:type="gramEnd"/>
      <w:r w:rsidRPr="00176E5F">
        <w:rPr>
          <w:rFonts w:ascii="標楷體" w:eastAsia="標楷體" w:hAnsi="標楷體" w:cs="Arial"/>
          <w:color w:val="0F0F0F"/>
        </w:rPr>
        <w:t>，</w:t>
      </w:r>
      <w:r w:rsidRPr="00176E5F">
        <w:rPr>
          <w:rFonts w:ascii="標楷體" w:eastAsia="標楷體" w:hAnsi="標楷體" w:hint="eastAsia"/>
          <w:bdr w:val="single" w:sz="4" w:space="0" w:color="auto"/>
        </w:rPr>
        <w:t>頹然</w:t>
      </w:r>
      <w:r w:rsidR="008042AC">
        <w:rPr>
          <w:rFonts w:ascii="標楷體" w:eastAsia="標楷體" w:hAnsi="標楷體"/>
          <w:bdr w:val="single" w:sz="4" w:space="0" w:color="auto"/>
        </w:rPr>
        <w:t>(</w:t>
      </w:r>
      <w:r w:rsidR="00F25BE1">
        <w:rPr>
          <w:rFonts w:ascii="標楷體" w:eastAsia="標楷體" w:hAnsi="標楷體"/>
          <w:bdr w:val="single" w:sz="4" w:space="0" w:color="auto"/>
        </w:rPr>
        <w:t>30</w:t>
      </w:r>
      <w:r w:rsidR="008042AC">
        <w:rPr>
          <w:rFonts w:ascii="標楷體" w:eastAsia="標楷體" w:hAnsi="標楷體"/>
          <w:bdr w:val="single" w:sz="4" w:space="0" w:color="auto"/>
        </w:rPr>
        <w:t>)</w:t>
      </w:r>
      <w:r w:rsidRPr="00176E5F">
        <w:rPr>
          <w:rFonts w:ascii="標楷體" w:eastAsia="標楷體" w:hAnsi="標楷體" w:cs="Arial"/>
          <w:color w:val="0F0F0F"/>
        </w:rPr>
        <w:t>乎其間者，</w:t>
      </w:r>
      <w:proofErr w:type="gramStart"/>
      <w:r w:rsidRPr="00176E5F">
        <w:rPr>
          <w:rFonts w:ascii="標楷體" w:eastAsia="標楷體" w:hAnsi="標楷體" w:cs="Arial"/>
          <w:color w:val="0F0F0F"/>
        </w:rPr>
        <w:t>太守醉也</w:t>
      </w:r>
      <w:proofErr w:type="gramEnd"/>
      <w:r w:rsidRPr="00176E5F">
        <w:rPr>
          <w:rFonts w:ascii="標楷體" w:eastAsia="標楷體" w:hAnsi="標楷體" w:cs="Arial"/>
          <w:color w:val="0F0F0F"/>
        </w:rPr>
        <w:t>。</w:t>
      </w:r>
      <w:r w:rsidR="00680E02" w:rsidRPr="00176E5F">
        <w:rPr>
          <w:rFonts w:ascii="標楷體" w:eastAsia="標楷體" w:hAnsi="標楷體" w:hint="eastAsia"/>
        </w:rPr>
        <w:t>。</w:t>
      </w:r>
    </w:p>
    <w:p w:rsidR="00680E02" w:rsidRPr="00680E02" w:rsidRDefault="00680E02">
      <w:pPr>
        <w:ind w:firstLine="480"/>
        <w:rPr>
          <w:rFonts w:ascii="標楷體" w:eastAsia="標楷體" w:hAnsi="標楷體" w:cs="標楷體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176"/>
        <w:gridCol w:w="1134"/>
        <w:gridCol w:w="1134"/>
        <w:gridCol w:w="1176"/>
        <w:gridCol w:w="1176"/>
        <w:gridCol w:w="1176"/>
        <w:gridCol w:w="1176"/>
        <w:gridCol w:w="1176"/>
      </w:tblGrid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）義</w:t>
            </w:r>
          </w:p>
          <w:p w:rsidR="00EB0909" w:rsidRDefault="00EB0909">
            <w:pPr>
              <w:jc w:val="both"/>
              <w:rPr>
                <w:rFonts w:asciiTheme="minorEastAsia" w:hAnsiTheme="minorEastAsia"/>
              </w:rPr>
            </w:pPr>
          </w:p>
          <w:p w:rsidR="006E004A" w:rsidRDefault="006E004A">
            <w:pPr>
              <w:jc w:val="both"/>
            </w:pPr>
          </w:p>
          <w:p w:rsidR="00785221" w:rsidRDefault="00785221">
            <w:pPr>
              <w:jc w:val="both"/>
            </w:pPr>
          </w:p>
          <w:p w:rsidR="00785221" w:rsidRDefault="00785221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）</w:t>
            </w:r>
            <w:r w:rsidR="006149A0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504973">
            <w:pPr>
              <w:jc w:val="both"/>
            </w:pPr>
          </w:p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）</w:t>
            </w:r>
            <w:r w:rsidR="00504973">
              <w:rPr>
                <w:sz w:val="20"/>
                <w:szCs w:val="20"/>
              </w:rPr>
              <w:t>音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504973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EB0909" w:rsidRPr="002A74D6" w:rsidRDefault="00EB0909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2A74D6" w:rsidRPr="002A74D6" w:rsidRDefault="002A74D6" w:rsidP="0078522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 w:rsidR="00BA263D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77730" w:rsidRPr="002A74D6" w:rsidRDefault="00E77730" w:rsidP="00E77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995497">
            <w:pPr>
              <w:jc w:val="both"/>
              <w:rPr>
                <w:sz w:val="20"/>
                <w:szCs w:val="20"/>
              </w:rPr>
            </w:pPr>
          </w:p>
        </w:tc>
      </w:tr>
      <w:tr w:rsidR="006E004A">
        <w:trPr>
          <w:trHeight w:val="1080"/>
        </w:trPr>
        <w:tc>
          <w:tcPr>
            <w:tcW w:w="1132" w:type="dxa"/>
          </w:tcPr>
          <w:p w:rsidR="00ED79FE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/>
          <w:p w:rsidR="00785221" w:rsidRDefault="00785221"/>
          <w:p w:rsidR="00785221" w:rsidRDefault="00785221"/>
          <w:p w:rsidR="00785221" w:rsidRDefault="00785221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6E004A" w:rsidRPr="00F2796B" w:rsidRDefault="006E004A" w:rsidP="00785221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15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 w:rsidP="00995497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16</w:t>
            </w:r>
            <w:r w:rsidR="00613D53">
              <w:rPr>
                <w:sz w:val="20"/>
                <w:szCs w:val="20"/>
              </w:rPr>
              <w:t>音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F2796B"/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18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  <w:p w:rsidR="00EB0909" w:rsidRDefault="00EB0909" w:rsidP="00F2796B"/>
        </w:tc>
      </w:tr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  <w:p w:rsidR="00785221" w:rsidRDefault="00785221">
            <w:pPr>
              <w:jc w:val="both"/>
            </w:pPr>
          </w:p>
          <w:p w:rsidR="00785221" w:rsidRDefault="00785221">
            <w:pPr>
              <w:jc w:val="both"/>
            </w:pPr>
          </w:p>
          <w:p w:rsidR="00785221" w:rsidRDefault="00785221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>
            <w:pPr>
              <w:jc w:val="both"/>
            </w:pPr>
          </w:p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785221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22</w:t>
            </w:r>
            <w:r w:rsidR="00613D53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25</w:t>
            </w:r>
            <w:r w:rsidR="00613D53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0E3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26</w:t>
            </w:r>
            <w:r w:rsidR="000E3BF2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0E3BF2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27</w:t>
            </w:r>
            <w:r w:rsidR="00613D53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0E3BF2">
            <w:pPr>
              <w:jc w:val="both"/>
              <w:rPr>
                <w:sz w:val="20"/>
                <w:szCs w:val="20"/>
              </w:rPr>
            </w:pPr>
          </w:p>
        </w:tc>
      </w:tr>
      <w:tr w:rsidR="00F21FE3">
        <w:trPr>
          <w:trHeight w:val="1080"/>
        </w:trPr>
        <w:tc>
          <w:tcPr>
            <w:tcW w:w="1132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>
            <w:pPr>
              <w:rPr>
                <w:sz w:val="20"/>
                <w:szCs w:val="20"/>
              </w:rPr>
            </w:pPr>
          </w:p>
          <w:p w:rsidR="00785221" w:rsidRDefault="00785221">
            <w:pPr>
              <w:rPr>
                <w:sz w:val="20"/>
                <w:szCs w:val="20"/>
              </w:rPr>
            </w:pPr>
          </w:p>
          <w:p w:rsidR="00785221" w:rsidRDefault="00785221">
            <w:pPr>
              <w:rPr>
                <w:sz w:val="20"/>
                <w:szCs w:val="20"/>
              </w:rPr>
            </w:pPr>
          </w:p>
          <w:p w:rsidR="00785221" w:rsidRDefault="0078522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 w:rsidP="007852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4A" w:rsidRDefault="006E004A">
      <w:pPr>
        <w:rPr>
          <w:rFonts w:ascii="標楷體" w:eastAsia="標楷體" w:hAnsi="標楷體" w:cs="標楷體"/>
        </w:rPr>
      </w:pPr>
    </w:p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9353D4" w:rsidRDefault="00247698" w:rsidP="0076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  <w:r w:rsidRPr="00977E5D">
        <w:rPr>
          <w:rFonts w:asciiTheme="minorEastAsia" w:hAnsiTheme="minorEastAsia" w:cs="標楷體"/>
          <w:b/>
        </w:rPr>
        <w:t>(</w:t>
      </w:r>
      <w:proofErr w:type="gramStart"/>
      <w:r w:rsidRPr="00977E5D">
        <w:rPr>
          <w:rFonts w:asciiTheme="minorEastAsia" w:hAnsiTheme="minorEastAsia" w:cs="標楷體"/>
          <w:b/>
        </w:rPr>
        <w:t>一</w:t>
      </w:r>
      <w:proofErr w:type="gramEnd"/>
      <w:r w:rsidRPr="00977E5D">
        <w:rPr>
          <w:rFonts w:asciiTheme="minorEastAsia" w:hAnsiTheme="minorEastAsia" w:cs="標楷體"/>
          <w:b/>
        </w:rPr>
        <w:t>)</w:t>
      </w:r>
      <w:r w:rsidR="00B142AB" w:rsidRPr="00977E5D">
        <w:rPr>
          <w:rFonts w:asciiTheme="minorEastAsia" w:hAnsiTheme="minorEastAsia" w:hint="eastAsia"/>
          <w:b/>
        </w:rPr>
        <w:t xml:space="preserve"> </w:t>
      </w:r>
      <w:r w:rsidR="002B1AE5" w:rsidRPr="00977E5D">
        <w:rPr>
          <w:rFonts w:asciiTheme="minorEastAsia" w:hAnsiTheme="minorEastAsia" w:hint="eastAsia"/>
          <w:b/>
        </w:rPr>
        <w:t>【第一段】</w:t>
      </w:r>
      <w:r w:rsidR="0088609F" w:rsidRPr="00762FD6">
        <w:rPr>
          <w:rFonts w:asciiTheme="minorEastAsia" w:hAnsiTheme="minorEastAsia" w:hint="eastAsia"/>
        </w:rPr>
        <w:t>由空間寫景入手，</w:t>
      </w:r>
      <w:r w:rsidR="0088609F">
        <w:rPr>
          <w:rFonts w:asciiTheme="minorEastAsia" w:hAnsiTheme="minorEastAsia" w:hint="eastAsia"/>
        </w:rPr>
        <w:t>請</w:t>
      </w:r>
      <w:r w:rsidR="00AB474F">
        <w:rPr>
          <w:rFonts w:asciiTheme="minorEastAsia" w:hAnsiTheme="minorEastAsia" w:hint="eastAsia"/>
        </w:rPr>
        <w:t>說明這些寫景的順序層次</w:t>
      </w:r>
      <w:r w:rsidR="007A25EF">
        <w:rPr>
          <w:rFonts w:asciiTheme="minorEastAsia" w:hAnsiTheme="minorEastAsia" w:hint="eastAsia"/>
        </w:rPr>
        <w:t>特色</w:t>
      </w:r>
      <w:r w:rsidR="007668E6" w:rsidRPr="00977E5D">
        <w:rPr>
          <w:rFonts w:asciiTheme="minorEastAsia" w:hAnsiTheme="minorEastAsia" w:hint="eastAsia"/>
          <w:b/>
        </w:rPr>
        <w:t>？</w:t>
      </w:r>
    </w:p>
    <w:tbl>
      <w:tblPr>
        <w:tblW w:w="1041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2"/>
      </w:tblGrid>
      <w:tr w:rsidR="0088609F" w:rsidTr="0088609F">
        <w:trPr>
          <w:trHeight w:val="442"/>
        </w:trPr>
        <w:tc>
          <w:tcPr>
            <w:tcW w:w="10412" w:type="dxa"/>
          </w:tcPr>
          <w:p w:rsidR="005E3996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5E3996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5E3996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5E3996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5E3996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5E3996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5E3996" w:rsidRPr="00944A41" w:rsidRDefault="005E3996" w:rsidP="0088609F">
            <w:pPr>
              <w:rPr>
                <w:rFonts w:asciiTheme="minorEastAsia" w:hAnsiTheme="minorEastAsia"/>
                <w:color w:val="FF0000"/>
              </w:rPr>
            </w:pPr>
          </w:p>
          <w:p w:rsidR="0088609F" w:rsidRPr="00F91DD2" w:rsidRDefault="0088609F" w:rsidP="0088609F">
            <w:pPr>
              <w:rPr>
                <w:rFonts w:ascii="DFKaiShu-SB-Estd-BF" w:eastAsia="DFKaiShu-SB-Estd-BF" w:hAnsi="DFKaiShu-SB-Estd-BF"/>
                <w:b/>
              </w:rPr>
            </w:pPr>
          </w:p>
        </w:tc>
      </w:tr>
    </w:tbl>
    <w:p w:rsidR="004159B5" w:rsidRPr="00C14DCB" w:rsidRDefault="00367700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  <w:r w:rsidRPr="00C14DCB">
        <w:rPr>
          <w:rFonts w:asciiTheme="minorEastAsia" w:hAnsiTheme="minorEastAsia" w:hint="eastAsia"/>
          <w:b/>
        </w:rPr>
        <w:lastRenderedPageBreak/>
        <w:t>（</w:t>
      </w:r>
      <w:r w:rsidR="00C71391" w:rsidRPr="00C14DCB">
        <w:rPr>
          <w:rFonts w:asciiTheme="minorEastAsia" w:hAnsiTheme="minorEastAsia" w:hint="eastAsia"/>
          <w:b/>
        </w:rPr>
        <w:t>二</w:t>
      </w:r>
      <w:r w:rsidRPr="00C14DCB">
        <w:rPr>
          <w:rFonts w:asciiTheme="minorEastAsia" w:hAnsiTheme="minorEastAsia" w:hint="eastAsia"/>
          <w:b/>
        </w:rPr>
        <w:t>）</w:t>
      </w:r>
      <w:r w:rsidR="004159B5" w:rsidRPr="00C14DCB">
        <w:rPr>
          <w:rFonts w:asciiTheme="minorEastAsia" w:hAnsiTheme="minorEastAsia" w:hint="eastAsia"/>
          <w:b/>
        </w:rPr>
        <w:t>【第二段】</w:t>
      </w:r>
      <w:r w:rsidR="004159B5" w:rsidRPr="00C14DCB">
        <w:rPr>
          <w:rFonts w:asciiTheme="minorEastAsia" w:hAnsiTheme="minorEastAsia" w:hint="eastAsia"/>
        </w:rPr>
        <w:t>由時間寫景入手，請說明這些寫景的順序層次特色</w:t>
      </w:r>
      <w:r w:rsidR="004159B5" w:rsidRPr="00C14DCB">
        <w:rPr>
          <w:rFonts w:asciiTheme="minorEastAsia" w:hAnsiTheme="minorEastAsia" w:hint="eastAsia"/>
          <w:b/>
        </w:rPr>
        <w:t>？</w:t>
      </w:r>
    </w:p>
    <w:tbl>
      <w:tblPr>
        <w:tblW w:w="1046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9"/>
      </w:tblGrid>
      <w:tr w:rsidR="008D5FBC" w:rsidRPr="00C14DCB" w:rsidTr="008D5FBC">
        <w:trPr>
          <w:trHeight w:val="1803"/>
        </w:trPr>
        <w:tc>
          <w:tcPr>
            <w:tcW w:w="10469" w:type="dxa"/>
          </w:tcPr>
          <w:p w:rsidR="008D5FBC" w:rsidRDefault="008D5FBC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5E3996" w:rsidRDefault="005E3996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5E3996" w:rsidRDefault="005E3996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5E3996" w:rsidRDefault="005E3996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5E3996" w:rsidRDefault="005E3996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5E3996" w:rsidRDefault="005E3996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5E3996" w:rsidRPr="00C14DCB" w:rsidRDefault="005E3996" w:rsidP="005E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</w:tc>
      </w:tr>
    </w:tbl>
    <w:p w:rsidR="005E3996" w:rsidRDefault="005E3996" w:rsidP="00700EB4">
      <w:pPr>
        <w:rPr>
          <w:rFonts w:asciiTheme="minorEastAsia" w:hAnsiTheme="minorEastAsia"/>
          <w:b/>
        </w:rPr>
      </w:pPr>
    </w:p>
    <w:p w:rsidR="00E32B2A" w:rsidRPr="00792AAF" w:rsidRDefault="00C21C6D" w:rsidP="00700EB4">
      <w:pPr>
        <w:rPr>
          <w:rFonts w:asciiTheme="minorEastAsia" w:hAnsiTheme="minorEastAsia"/>
          <w:b/>
          <w:color w:val="FF0000"/>
        </w:rPr>
      </w:pPr>
      <w:r w:rsidRPr="00792AAF">
        <w:rPr>
          <w:rFonts w:asciiTheme="minorEastAsia" w:hAnsiTheme="minorEastAsia" w:hint="eastAsia"/>
          <w:b/>
        </w:rPr>
        <w:t>（</w:t>
      </w:r>
      <w:r w:rsidR="00C71391" w:rsidRPr="00792AAF">
        <w:rPr>
          <w:rFonts w:asciiTheme="minorEastAsia" w:hAnsiTheme="minorEastAsia" w:hint="eastAsia"/>
          <w:b/>
        </w:rPr>
        <w:t>三</w:t>
      </w:r>
      <w:r w:rsidRPr="00792AAF">
        <w:rPr>
          <w:rFonts w:asciiTheme="minorEastAsia" w:hAnsiTheme="minorEastAsia" w:hint="eastAsia"/>
          <w:b/>
        </w:rPr>
        <w:t>）</w:t>
      </w:r>
      <w:r w:rsidR="00700EB4" w:rsidRPr="00792AAF">
        <w:rPr>
          <w:rFonts w:asciiTheme="minorEastAsia" w:hAnsiTheme="minorEastAsia" w:hint="eastAsia"/>
          <w:b/>
        </w:rPr>
        <w:t>【第四段】</w:t>
      </w:r>
      <w:r w:rsidR="00E32B2A" w:rsidRPr="00792AAF">
        <w:rPr>
          <w:rFonts w:asciiTheme="minorEastAsia" w:hAnsiTheme="minorEastAsia" w:hint="eastAsia"/>
          <w:b/>
        </w:rPr>
        <w:t>分</w:t>
      </w:r>
      <w:r w:rsidR="00BB7936" w:rsidRPr="00792AAF">
        <w:rPr>
          <w:rFonts w:asciiTheme="minorEastAsia" w:hAnsiTheme="minorEastAsia" w:hint="eastAsia"/>
          <w:b/>
        </w:rPr>
        <w:t>別敘</w:t>
      </w:r>
      <w:r w:rsidR="00E32B2A" w:rsidRPr="00792AAF">
        <w:rPr>
          <w:rFonts w:asciiTheme="minorEastAsia" w:hAnsiTheme="minorEastAsia" w:hint="eastAsia"/>
          <w:b/>
        </w:rPr>
        <w:t>述「</w:t>
      </w:r>
      <w:proofErr w:type="gramStart"/>
      <w:r w:rsidR="00E32B2A" w:rsidRPr="00792AAF">
        <w:rPr>
          <w:rFonts w:asciiTheme="minorEastAsia" w:hAnsiTheme="minorEastAsia" w:hint="eastAsia"/>
          <w:b/>
        </w:rPr>
        <w:t>禽鳥之</w:t>
      </w:r>
      <w:proofErr w:type="gramEnd"/>
      <w:r w:rsidR="00E32B2A" w:rsidRPr="00792AAF">
        <w:rPr>
          <w:rFonts w:asciiTheme="minorEastAsia" w:hAnsiTheme="minorEastAsia" w:hint="eastAsia"/>
          <w:b/>
        </w:rPr>
        <w:t>樂」、「人之樂」及「太守之樂」，試論三種「樂」境界上的差異。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700EB4" w:rsidRPr="00C14DCB" w:rsidTr="0090293A">
        <w:trPr>
          <w:trHeight w:val="1408"/>
        </w:trPr>
        <w:tc>
          <w:tcPr>
            <w:tcW w:w="10456" w:type="dxa"/>
          </w:tcPr>
          <w:p w:rsidR="00700EB4" w:rsidRDefault="00700EB4" w:rsidP="005E3996">
            <w:pPr>
              <w:spacing w:line="240" w:lineRule="atLeast"/>
              <w:rPr>
                <w:color w:val="FF0000"/>
              </w:rPr>
            </w:pPr>
          </w:p>
          <w:p w:rsidR="005E3996" w:rsidRDefault="005E3996" w:rsidP="005E3996">
            <w:pPr>
              <w:spacing w:line="240" w:lineRule="atLeast"/>
              <w:rPr>
                <w:color w:val="FF0000"/>
              </w:rPr>
            </w:pPr>
          </w:p>
          <w:p w:rsidR="005E3996" w:rsidRDefault="005E3996" w:rsidP="005E3996">
            <w:pPr>
              <w:spacing w:line="240" w:lineRule="atLeast"/>
              <w:rPr>
                <w:color w:val="FF0000"/>
              </w:rPr>
            </w:pPr>
          </w:p>
          <w:p w:rsidR="005E3996" w:rsidRDefault="005E3996" w:rsidP="005E3996">
            <w:pPr>
              <w:spacing w:line="240" w:lineRule="atLeast"/>
              <w:rPr>
                <w:color w:val="FF0000"/>
              </w:rPr>
            </w:pPr>
          </w:p>
          <w:p w:rsidR="005E3996" w:rsidRDefault="005E3996" w:rsidP="005E3996">
            <w:pPr>
              <w:spacing w:line="240" w:lineRule="atLeast"/>
              <w:rPr>
                <w:color w:val="FF0000"/>
              </w:rPr>
            </w:pPr>
          </w:p>
          <w:p w:rsidR="005E3996" w:rsidRDefault="005E3996" w:rsidP="005E3996">
            <w:pPr>
              <w:spacing w:line="240" w:lineRule="atLeast"/>
              <w:rPr>
                <w:color w:val="FF0000"/>
              </w:rPr>
            </w:pPr>
          </w:p>
          <w:p w:rsidR="005E3996" w:rsidRDefault="005E3996" w:rsidP="005E3996">
            <w:pPr>
              <w:spacing w:line="240" w:lineRule="atLeast"/>
              <w:rPr>
                <w:color w:val="FF0000"/>
              </w:rPr>
            </w:pPr>
          </w:p>
          <w:p w:rsidR="005E3996" w:rsidRPr="00C14DCB" w:rsidRDefault="005E3996" w:rsidP="005E3996">
            <w:pPr>
              <w:spacing w:line="240" w:lineRule="atLeast"/>
              <w:rPr>
                <w:color w:val="FF0000"/>
              </w:rPr>
            </w:pPr>
          </w:p>
        </w:tc>
      </w:tr>
    </w:tbl>
    <w:p w:rsidR="004E3546" w:rsidRDefault="004E3546" w:rsidP="00492D27">
      <w:pPr>
        <w:rPr>
          <w:rFonts w:asciiTheme="minorEastAsia" w:hAnsiTheme="minorEastAsia"/>
          <w:b/>
        </w:rPr>
      </w:pPr>
    </w:p>
    <w:p w:rsidR="00002A2B" w:rsidRPr="004E3546" w:rsidRDefault="004F550F" w:rsidP="00492D27">
      <w:pPr>
        <w:rPr>
          <w:rFonts w:asciiTheme="minorEastAsia" w:hAnsiTheme="minorEastAsia" w:cs="細明體"/>
          <w:b/>
          <w:color w:val="FF0000"/>
        </w:rPr>
      </w:pPr>
      <w:r w:rsidRPr="004E3546">
        <w:rPr>
          <w:rFonts w:asciiTheme="minorEastAsia" w:hAnsiTheme="minorEastAsia" w:hint="eastAsia"/>
          <w:b/>
        </w:rPr>
        <w:t>（</w:t>
      </w:r>
      <w:r w:rsidR="00C71391" w:rsidRPr="004E3546">
        <w:rPr>
          <w:rFonts w:asciiTheme="minorEastAsia" w:hAnsiTheme="minorEastAsia" w:hint="eastAsia"/>
          <w:b/>
        </w:rPr>
        <w:t>四</w:t>
      </w:r>
      <w:r w:rsidRPr="004E3546">
        <w:rPr>
          <w:rFonts w:asciiTheme="minorEastAsia" w:hAnsiTheme="minorEastAsia" w:hint="eastAsia"/>
          <w:b/>
        </w:rPr>
        <w:t>）</w:t>
      </w:r>
      <w:r w:rsidR="00492D27" w:rsidRPr="004E3546">
        <w:rPr>
          <w:rFonts w:asciiTheme="minorEastAsia" w:hAnsiTheme="minorEastAsia" w:hint="eastAsia"/>
          <w:b/>
        </w:rPr>
        <w:t>從太守與人民的相處來看，可以看出歐陽</w:t>
      </w:r>
      <w:proofErr w:type="gramStart"/>
      <w:r w:rsidR="00492D27" w:rsidRPr="004E3546">
        <w:rPr>
          <w:rFonts w:asciiTheme="minorEastAsia" w:hAnsiTheme="minorEastAsia" w:hint="eastAsia"/>
          <w:b/>
        </w:rPr>
        <w:t>脩</w:t>
      </w:r>
      <w:proofErr w:type="gramEnd"/>
      <w:r w:rsidR="00492D27" w:rsidRPr="004E3546">
        <w:rPr>
          <w:rFonts w:asciiTheme="minorEastAsia" w:hAnsiTheme="minorEastAsia" w:hint="eastAsia"/>
          <w:b/>
        </w:rPr>
        <w:t>在</w:t>
      </w:r>
      <w:proofErr w:type="gramStart"/>
      <w:r w:rsidR="00492D27" w:rsidRPr="004E3546">
        <w:rPr>
          <w:rFonts w:asciiTheme="minorEastAsia" w:hAnsiTheme="minorEastAsia" w:hint="eastAsia"/>
          <w:b/>
        </w:rPr>
        <w:t>滁</w:t>
      </w:r>
      <w:proofErr w:type="gramEnd"/>
      <w:r w:rsidR="00492D27" w:rsidRPr="004E3546">
        <w:rPr>
          <w:rFonts w:asciiTheme="minorEastAsia" w:hAnsiTheme="minorEastAsia" w:hint="eastAsia"/>
          <w:b/>
        </w:rPr>
        <w:t>州實現哪些為政理想？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8"/>
      </w:tblGrid>
      <w:tr w:rsidR="00002A2B" w:rsidRPr="00C14DCB" w:rsidTr="00002A2B">
        <w:trPr>
          <w:trHeight w:val="831"/>
        </w:trPr>
        <w:tc>
          <w:tcPr>
            <w:tcW w:w="10268" w:type="dxa"/>
          </w:tcPr>
          <w:p w:rsidR="00002A2B" w:rsidRDefault="00002A2B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Default="005E3996" w:rsidP="005E3996">
            <w:pPr>
              <w:rPr>
                <w:rFonts w:cs="細明體"/>
                <w:color w:val="FF0000"/>
              </w:rPr>
            </w:pPr>
          </w:p>
          <w:p w:rsidR="005E3996" w:rsidRPr="00C14DCB" w:rsidRDefault="005E3996" w:rsidP="005E3996">
            <w:pPr>
              <w:rPr>
                <w:rFonts w:cs="細明體"/>
                <w:color w:val="FF0000"/>
              </w:rPr>
            </w:pPr>
          </w:p>
        </w:tc>
      </w:tr>
    </w:tbl>
    <w:p w:rsidR="00CC1F52" w:rsidRPr="00C14DCB" w:rsidRDefault="00CC1F52" w:rsidP="00804834">
      <w:pPr>
        <w:spacing w:line="240" w:lineRule="atLeast"/>
        <w:rPr>
          <w:b/>
        </w:rPr>
      </w:pPr>
    </w:p>
    <w:p w:rsidR="00804834" w:rsidRPr="004E3546" w:rsidRDefault="00492D27" w:rsidP="00492D27">
      <w:pPr>
        <w:rPr>
          <w:rFonts w:asciiTheme="minorEastAsia" w:hAnsiTheme="minorEastAsia"/>
          <w:b/>
        </w:rPr>
      </w:pPr>
      <w:r w:rsidRPr="004E3546">
        <w:rPr>
          <w:rFonts w:asciiTheme="minorEastAsia" w:hAnsiTheme="minorEastAsia" w:hint="eastAsia"/>
          <w:b/>
        </w:rPr>
        <w:t>（五）余秋雨曾說：「中國文化中極其奪目的一個部分可稱之為『貶官文化』。隨之而來，許多文化遺跡也就是貶官行跡。」本文為歐陽</w:t>
      </w:r>
      <w:proofErr w:type="gramStart"/>
      <w:r w:rsidRPr="004E3546">
        <w:rPr>
          <w:rFonts w:asciiTheme="minorEastAsia" w:hAnsiTheme="minorEastAsia" w:hint="eastAsia"/>
          <w:b/>
        </w:rPr>
        <w:t>脩</w:t>
      </w:r>
      <w:proofErr w:type="gramEnd"/>
      <w:r w:rsidRPr="004E3546">
        <w:rPr>
          <w:rFonts w:asciiTheme="minorEastAsia" w:hAnsiTheme="minorEastAsia" w:hint="eastAsia"/>
          <w:b/>
        </w:rPr>
        <w:t>被貶至</w:t>
      </w:r>
      <w:proofErr w:type="gramStart"/>
      <w:r w:rsidRPr="004E3546">
        <w:rPr>
          <w:rFonts w:asciiTheme="minorEastAsia" w:hAnsiTheme="minorEastAsia" w:hint="eastAsia"/>
          <w:b/>
        </w:rPr>
        <w:t>滁</w:t>
      </w:r>
      <w:proofErr w:type="gramEnd"/>
      <w:r w:rsidRPr="004E3546">
        <w:rPr>
          <w:rFonts w:asciiTheme="minorEastAsia" w:hAnsiTheme="minorEastAsia" w:hint="eastAsia"/>
          <w:b/>
        </w:rPr>
        <w:t>州的作品，醉翁亭也因此成了貶官行跡。就本文內容，可以推論歐陽</w:t>
      </w:r>
      <w:proofErr w:type="gramStart"/>
      <w:r w:rsidRPr="004E3546">
        <w:rPr>
          <w:rFonts w:asciiTheme="minorEastAsia" w:hAnsiTheme="minorEastAsia" w:hint="eastAsia"/>
          <w:b/>
        </w:rPr>
        <w:t>脩</w:t>
      </w:r>
      <w:proofErr w:type="gramEnd"/>
      <w:r w:rsidRPr="004E3546">
        <w:rPr>
          <w:rFonts w:asciiTheme="minorEastAsia" w:hAnsiTheme="minorEastAsia" w:hint="eastAsia"/>
          <w:b/>
        </w:rPr>
        <w:t>是以何種態度面對貶謫？</w:t>
      </w:r>
      <w:proofErr w:type="gramStart"/>
      <w:r w:rsidRPr="004E3546">
        <w:rPr>
          <w:rFonts w:asciiTheme="minorEastAsia" w:hAnsiTheme="minorEastAsia" w:hint="eastAsia"/>
          <w:b/>
        </w:rPr>
        <w:t>請舉文章</w:t>
      </w:r>
      <w:proofErr w:type="gramEnd"/>
      <w:r w:rsidRPr="004E3546">
        <w:rPr>
          <w:rFonts w:asciiTheme="minorEastAsia" w:hAnsiTheme="minorEastAsia" w:hint="eastAsia"/>
          <w:b/>
        </w:rPr>
        <w:t>證據支持你的看法。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804834" w:rsidRPr="00C14DCB" w:rsidTr="003529C2">
        <w:trPr>
          <w:trHeight w:val="1406"/>
        </w:trPr>
        <w:tc>
          <w:tcPr>
            <w:tcW w:w="10965" w:type="dxa"/>
          </w:tcPr>
          <w:p w:rsidR="00804834" w:rsidRDefault="00804834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Default="005E3996" w:rsidP="006D5206">
            <w:pPr>
              <w:rPr>
                <w:color w:val="FF0000"/>
              </w:rPr>
            </w:pPr>
          </w:p>
          <w:p w:rsidR="005E3996" w:rsidRPr="00C14DCB" w:rsidRDefault="005E3996" w:rsidP="006D5206">
            <w:pPr>
              <w:rPr>
                <w:color w:val="FF0000"/>
              </w:rPr>
            </w:pPr>
          </w:p>
        </w:tc>
      </w:tr>
    </w:tbl>
    <w:p w:rsidR="00977E5D" w:rsidRDefault="00977E5D">
      <w:pPr>
        <w:rPr>
          <w:rFonts w:ascii="標楷體" w:eastAsia="標楷體" w:hAnsi="標楷體"/>
        </w:rPr>
      </w:pPr>
    </w:p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257AAE" w:rsidRPr="00F67877" w:rsidRDefault="00B2230D" w:rsidP="0074399C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/>
        </w:rPr>
      </w:pPr>
      <w:r w:rsidRPr="00F67877">
        <w:rPr>
          <w:rFonts w:ascii="標楷體" w:eastAsia="標楷體" w:hAnsi="標楷體" w:hint="eastAsia"/>
        </w:rPr>
        <w:t>1</w:t>
      </w:r>
      <w:r w:rsidRPr="00F67877">
        <w:rPr>
          <w:rFonts w:ascii="標楷體" w:eastAsia="標楷體" w:hAnsi="標楷體"/>
        </w:rPr>
        <w:t>.</w:t>
      </w:r>
      <w:bookmarkStart w:id="1" w:name="Q_E7D8F261ACE04F91813934454726F32D"/>
      <w:r w:rsidR="0074399C" w:rsidRPr="00F67877">
        <w:rPr>
          <w:rFonts w:ascii="標楷體" w:eastAsia="標楷體" w:hAnsi="標楷體" w:hint="eastAsia"/>
        </w:rPr>
        <w:t>〈醉翁亭記〉的主題思想是</w:t>
      </w:r>
      <w:r w:rsidR="00316EFC">
        <w:rPr>
          <w:rFonts w:ascii="標楷體" w:eastAsia="標楷體" w:hAnsi="標楷體" w:hint="eastAsia"/>
        </w:rPr>
        <w:t>?</w:t>
      </w:r>
    </w:p>
    <w:p w:rsidR="00257AAE" w:rsidRPr="00F67877" w:rsidRDefault="0074399C" w:rsidP="0074399C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/>
        </w:rPr>
      </w:pPr>
      <w:r w:rsidRPr="00F67877">
        <w:rPr>
          <w:rFonts w:ascii="標楷體" w:eastAsia="標楷體" w:hAnsi="標楷體" w:hint="eastAsia"/>
        </w:rPr>
        <w:t>(</w:t>
      </w:r>
      <w:proofErr w:type="gramStart"/>
      <w:r w:rsidRPr="00F67877">
        <w:rPr>
          <w:rFonts w:ascii="標楷體" w:eastAsia="標楷體" w:hAnsi="標楷體" w:hint="eastAsia"/>
        </w:rPr>
        <w:t>Ａ</w:t>
      </w:r>
      <w:proofErr w:type="gramEnd"/>
      <w:r w:rsidRPr="00F67877">
        <w:rPr>
          <w:rFonts w:ascii="標楷體" w:eastAsia="標楷體" w:hAnsi="標楷體" w:hint="eastAsia"/>
        </w:rPr>
        <w:t>)記述欣賞山水之樂</w:t>
      </w:r>
    </w:p>
    <w:p w:rsidR="00257AAE" w:rsidRPr="00F67877" w:rsidRDefault="0074399C" w:rsidP="0074399C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/>
        </w:rPr>
      </w:pPr>
      <w:r w:rsidRPr="00F67877">
        <w:rPr>
          <w:rFonts w:ascii="標楷體" w:eastAsia="標楷體" w:hAnsi="標楷體" w:hint="eastAsia"/>
        </w:rPr>
        <w:t>(</w:t>
      </w:r>
      <w:proofErr w:type="gramStart"/>
      <w:r w:rsidRPr="00F67877">
        <w:rPr>
          <w:rFonts w:ascii="標楷體" w:eastAsia="標楷體" w:hAnsi="標楷體" w:hint="eastAsia"/>
        </w:rPr>
        <w:t>Ｂ</w:t>
      </w:r>
      <w:proofErr w:type="gramEnd"/>
      <w:r w:rsidRPr="00F67877">
        <w:rPr>
          <w:rFonts w:ascii="標楷體" w:eastAsia="標楷體" w:hAnsi="標楷體" w:hint="eastAsia"/>
        </w:rPr>
        <w:t>)表達與民同樂的胸懷</w:t>
      </w:r>
    </w:p>
    <w:p w:rsidR="00257AAE" w:rsidRPr="00F67877" w:rsidRDefault="0074399C" w:rsidP="0074399C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/>
        </w:rPr>
      </w:pPr>
      <w:r w:rsidRPr="00F67877">
        <w:rPr>
          <w:rFonts w:ascii="標楷體" w:eastAsia="標楷體" w:hAnsi="標楷體" w:hint="eastAsia"/>
        </w:rPr>
        <w:lastRenderedPageBreak/>
        <w:t>(</w:t>
      </w:r>
      <w:proofErr w:type="gramStart"/>
      <w:r w:rsidRPr="00F67877">
        <w:rPr>
          <w:rFonts w:ascii="標楷體" w:eastAsia="標楷體" w:hAnsi="標楷體" w:hint="eastAsia"/>
        </w:rPr>
        <w:t>Ｃ</w:t>
      </w:r>
      <w:proofErr w:type="gramEnd"/>
      <w:r w:rsidRPr="00F67877">
        <w:rPr>
          <w:rFonts w:ascii="標楷體" w:eastAsia="標楷體" w:hAnsi="標楷體" w:hint="eastAsia"/>
        </w:rPr>
        <w:t>)表達「先天下之憂而憂，後天下之樂而樂」的胸懷</w:t>
      </w:r>
    </w:p>
    <w:p w:rsidR="0074399C" w:rsidRPr="00F67877" w:rsidRDefault="0074399C" w:rsidP="0074399C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/>
        </w:rPr>
      </w:pPr>
      <w:r w:rsidRPr="00F67877">
        <w:rPr>
          <w:rFonts w:ascii="標楷體" w:eastAsia="標楷體" w:hAnsi="標楷體" w:hint="eastAsia"/>
        </w:rPr>
        <w:t>(Ｄ)</w:t>
      </w:r>
      <w:r w:rsidR="007C04EE">
        <w:rPr>
          <w:rFonts w:ascii="標楷體" w:eastAsia="標楷體" w:hAnsi="標楷體" w:hint="eastAsia"/>
        </w:rPr>
        <w:t>抒發「晴喜雨悲」的覽物情懷</w:t>
      </w:r>
    </w:p>
    <w:bookmarkEnd w:id="1"/>
    <w:p w:rsidR="0074399C" w:rsidRDefault="0074399C" w:rsidP="000A628B">
      <w:pPr>
        <w:pStyle w:val="Normal0710"/>
        <w:tabs>
          <w:tab w:val="left" w:pos="369"/>
          <w:tab w:val="left" w:pos="576"/>
          <w:tab w:val="left" w:pos="864"/>
          <w:tab w:val="left" w:pos="992"/>
        </w:tabs>
        <w:ind w:leftChars="-200" w:left="-480" w:firstLineChars="200" w:firstLine="480"/>
        <w:rPr>
          <w:rFonts w:ascii="標楷體" w:eastAsia="標楷體" w:hAnsi="標楷體"/>
        </w:rPr>
      </w:pPr>
    </w:p>
    <w:p w:rsidR="00F67877" w:rsidRDefault="0074399C" w:rsidP="00F67877">
      <w:pPr>
        <w:pStyle w:val="Normal0710"/>
        <w:tabs>
          <w:tab w:val="left" w:pos="369"/>
          <w:tab w:val="left" w:pos="576"/>
          <w:tab w:val="left" w:pos="864"/>
          <w:tab w:val="left" w:pos="992"/>
        </w:tabs>
        <w:ind w:leftChars="-200" w:left="-48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="000A628B" w:rsidRPr="00C5782F">
        <w:rPr>
          <w:rFonts w:ascii="標楷體" w:eastAsia="標楷體" w:hAnsi="標楷體" w:hint="eastAsia"/>
          <w:szCs w:val="24"/>
        </w:rPr>
        <w:t>〈醉翁亭記〉:</w:t>
      </w:r>
      <w:r w:rsidR="000A628B" w:rsidRPr="00C5782F">
        <w:rPr>
          <w:rFonts w:ascii="標楷體" w:eastAsia="標楷體" w:hAnsi="標楷體"/>
          <w:szCs w:val="24"/>
        </w:rPr>
        <w:t>「</w:t>
      </w:r>
      <w:proofErr w:type="gramStart"/>
      <w:r w:rsidR="000A628B" w:rsidRPr="00C5782F">
        <w:rPr>
          <w:rFonts w:ascii="標楷體" w:eastAsia="標楷體" w:hAnsi="標楷體"/>
          <w:szCs w:val="24"/>
        </w:rPr>
        <w:t>禽鳥知</w:t>
      </w:r>
      <w:proofErr w:type="gramEnd"/>
      <w:r w:rsidR="000A628B" w:rsidRPr="00C5782F">
        <w:rPr>
          <w:rFonts w:ascii="標楷體" w:eastAsia="標楷體" w:hAnsi="標楷體"/>
          <w:szCs w:val="24"/>
        </w:rPr>
        <w:t>山林之樂，而不知人之樂；人知</w:t>
      </w:r>
      <w:r w:rsidR="000A628B" w:rsidRPr="00CF058E">
        <w:rPr>
          <w:rFonts w:ascii="標楷體" w:eastAsia="標楷體" w:hAnsi="標楷體"/>
        </w:rPr>
        <w:t>從太守遊而樂，而不知太守</w:t>
      </w:r>
      <w:proofErr w:type="gramStart"/>
      <w:r w:rsidR="000A628B" w:rsidRPr="00CF058E">
        <w:rPr>
          <w:rFonts w:ascii="標楷體" w:eastAsia="標楷體" w:hAnsi="標楷體"/>
        </w:rPr>
        <w:t>之樂其樂</w:t>
      </w:r>
      <w:proofErr w:type="gramEnd"/>
    </w:p>
    <w:p w:rsidR="000A628B" w:rsidRPr="00CF058E" w:rsidRDefault="000A628B" w:rsidP="00F67877">
      <w:pPr>
        <w:pStyle w:val="Normal0710"/>
        <w:tabs>
          <w:tab w:val="left" w:pos="369"/>
          <w:tab w:val="left" w:pos="576"/>
          <w:tab w:val="left" w:pos="864"/>
          <w:tab w:val="left" w:pos="992"/>
        </w:tabs>
        <w:ind w:leftChars="-200" w:left="-480" w:firstLineChars="400" w:firstLine="960"/>
        <w:rPr>
          <w:rFonts w:ascii="標楷體" w:eastAsia="標楷體" w:hAnsi="標楷體"/>
        </w:rPr>
      </w:pPr>
      <w:r w:rsidRPr="00CF058E">
        <w:rPr>
          <w:rFonts w:ascii="標楷體" w:eastAsia="標楷體" w:hAnsi="標楷體"/>
        </w:rPr>
        <w:t>也」，請問段落中</w:t>
      </w:r>
      <w:r w:rsidRPr="00CF058E">
        <w:rPr>
          <w:rFonts w:ascii="標楷體" w:eastAsia="標楷體" w:hAnsi="標楷體" w:hint="eastAsia"/>
        </w:rPr>
        <w:t>「樂」</w:t>
      </w:r>
      <w:r w:rsidRPr="00CF058E">
        <w:rPr>
          <w:rFonts w:ascii="標楷體" w:eastAsia="標楷體" w:hAnsi="標楷體"/>
        </w:rPr>
        <w:t>的層次由高到低依序為：</w:t>
      </w:r>
    </w:p>
    <w:p w:rsidR="000A628B" w:rsidRPr="00C5782F" w:rsidRDefault="000A628B" w:rsidP="000A628B">
      <w:pPr>
        <w:pStyle w:val="15"/>
        <w:tabs>
          <w:tab w:val="left" w:pos="576"/>
          <w:tab w:val="left" w:pos="864"/>
          <w:tab w:val="left" w:pos="992"/>
        </w:tabs>
        <w:rPr>
          <w:rFonts w:ascii="標楷體" w:eastAsia="標楷體" w:hAnsi="標楷體"/>
          <w:szCs w:val="24"/>
        </w:rPr>
      </w:pPr>
      <w:r w:rsidRPr="00C5782F">
        <w:rPr>
          <w:rFonts w:ascii="標楷體" w:eastAsia="標楷體" w:hAnsi="標楷體" w:hint="eastAsia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Cs w:val="24"/>
        </w:rPr>
        <w:t>Ａ</w:t>
      </w:r>
      <w:proofErr w:type="gramEnd"/>
      <w:r w:rsidRPr="00C5782F">
        <w:rPr>
          <w:rFonts w:ascii="標楷體" w:eastAsia="標楷體" w:hAnsi="標楷體" w:hint="eastAsia"/>
          <w:szCs w:val="24"/>
        </w:rPr>
        <w:t>)</w:t>
      </w:r>
      <w:proofErr w:type="gramStart"/>
      <w:r w:rsidRPr="00C5782F">
        <w:rPr>
          <w:rFonts w:ascii="標楷體" w:eastAsia="標楷體" w:hAnsi="標楷體"/>
          <w:szCs w:val="24"/>
        </w:rPr>
        <w:t>禽鳥之</w:t>
      </w:r>
      <w:proofErr w:type="gramEnd"/>
      <w:r w:rsidRPr="00C5782F">
        <w:rPr>
          <w:rFonts w:ascii="標楷體" w:eastAsia="標楷體" w:hAnsi="標楷體"/>
          <w:szCs w:val="24"/>
        </w:rPr>
        <w:t>樂→遊人之樂→太守之樂</w:t>
      </w:r>
    </w:p>
    <w:p w:rsidR="000A628B" w:rsidRPr="00C5782F" w:rsidRDefault="000A628B" w:rsidP="000A628B">
      <w:pPr>
        <w:pStyle w:val="15"/>
        <w:tabs>
          <w:tab w:val="left" w:pos="576"/>
          <w:tab w:val="left" w:pos="864"/>
          <w:tab w:val="left" w:pos="992"/>
        </w:tabs>
        <w:rPr>
          <w:rFonts w:ascii="標楷體" w:eastAsia="標楷體" w:hAnsi="標楷體"/>
          <w:szCs w:val="24"/>
        </w:rPr>
      </w:pPr>
      <w:r w:rsidRPr="00C5782F">
        <w:rPr>
          <w:rFonts w:ascii="標楷體" w:eastAsia="標楷體" w:hAnsi="標楷體" w:hint="eastAsia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Cs w:val="24"/>
        </w:rPr>
        <w:t>Ｂ</w:t>
      </w:r>
      <w:proofErr w:type="gramEnd"/>
      <w:r w:rsidRPr="00C5782F">
        <w:rPr>
          <w:rFonts w:ascii="標楷體" w:eastAsia="標楷體" w:hAnsi="標楷體" w:hint="eastAsia"/>
          <w:szCs w:val="24"/>
        </w:rPr>
        <w:t>)</w:t>
      </w:r>
      <w:proofErr w:type="gramStart"/>
      <w:r w:rsidRPr="00C5782F">
        <w:rPr>
          <w:rFonts w:ascii="標楷體" w:eastAsia="標楷體" w:hAnsi="標楷體"/>
          <w:szCs w:val="24"/>
        </w:rPr>
        <w:t>禽鳥之</w:t>
      </w:r>
      <w:proofErr w:type="gramEnd"/>
      <w:r w:rsidRPr="00C5782F">
        <w:rPr>
          <w:rFonts w:ascii="標楷體" w:eastAsia="標楷體" w:hAnsi="標楷體"/>
          <w:szCs w:val="24"/>
        </w:rPr>
        <w:t>樂→太守之樂→遊人之樂</w:t>
      </w:r>
    </w:p>
    <w:p w:rsidR="000A628B" w:rsidRPr="00C5782F" w:rsidRDefault="000A628B" w:rsidP="000A628B">
      <w:pPr>
        <w:pStyle w:val="15"/>
        <w:tabs>
          <w:tab w:val="left" w:pos="576"/>
          <w:tab w:val="left" w:pos="864"/>
          <w:tab w:val="left" w:pos="992"/>
        </w:tabs>
        <w:rPr>
          <w:rFonts w:ascii="標楷體" w:eastAsia="標楷體" w:hAnsi="標楷體"/>
          <w:szCs w:val="24"/>
        </w:rPr>
      </w:pPr>
      <w:r w:rsidRPr="00C5782F">
        <w:rPr>
          <w:rFonts w:ascii="標楷體" w:eastAsia="標楷體" w:hAnsi="標楷體" w:hint="eastAsia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Cs w:val="24"/>
        </w:rPr>
        <w:t>Ｃ</w:t>
      </w:r>
      <w:proofErr w:type="gramEnd"/>
      <w:r w:rsidRPr="00C5782F">
        <w:rPr>
          <w:rFonts w:ascii="標楷體" w:eastAsia="標楷體" w:hAnsi="標楷體" w:hint="eastAsia"/>
          <w:szCs w:val="24"/>
        </w:rPr>
        <w:t>)</w:t>
      </w:r>
      <w:r w:rsidRPr="00C5782F">
        <w:rPr>
          <w:rFonts w:ascii="標楷體" w:eastAsia="標楷體" w:hAnsi="標楷體"/>
          <w:szCs w:val="24"/>
        </w:rPr>
        <w:t>太守之樂→遊人之樂→</w:t>
      </w:r>
      <w:proofErr w:type="gramStart"/>
      <w:r w:rsidRPr="00C5782F">
        <w:rPr>
          <w:rFonts w:ascii="標楷體" w:eastAsia="標楷體" w:hAnsi="標楷體"/>
          <w:szCs w:val="24"/>
        </w:rPr>
        <w:t>禽鳥之</w:t>
      </w:r>
      <w:proofErr w:type="gramEnd"/>
      <w:r w:rsidRPr="00C5782F">
        <w:rPr>
          <w:rFonts w:ascii="標楷體" w:eastAsia="標楷體" w:hAnsi="標楷體"/>
          <w:szCs w:val="24"/>
        </w:rPr>
        <w:t>樂</w:t>
      </w:r>
    </w:p>
    <w:p w:rsidR="000A628B" w:rsidRPr="00C5782F" w:rsidRDefault="000A628B" w:rsidP="000A628B">
      <w:pPr>
        <w:pStyle w:val="15"/>
        <w:tabs>
          <w:tab w:val="left" w:pos="576"/>
          <w:tab w:val="left" w:pos="864"/>
          <w:tab w:val="left" w:pos="992"/>
        </w:tabs>
        <w:rPr>
          <w:rFonts w:ascii="標楷體" w:eastAsia="標楷體" w:hAnsi="標楷體"/>
          <w:szCs w:val="24"/>
        </w:rPr>
      </w:pPr>
      <w:r w:rsidRPr="00C5782F">
        <w:rPr>
          <w:rFonts w:ascii="標楷體" w:eastAsia="標楷體" w:hAnsi="標楷體" w:hint="eastAsia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Cs w:val="24"/>
        </w:rPr>
        <w:t>Ｄ</w:t>
      </w:r>
      <w:proofErr w:type="gramEnd"/>
      <w:r w:rsidRPr="00C5782F">
        <w:rPr>
          <w:rFonts w:ascii="標楷體" w:eastAsia="標楷體" w:hAnsi="標楷體" w:hint="eastAsia"/>
          <w:szCs w:val="24"/>
        </w:rPr>
        <w:t>)</w:t>
      </w:r>
      <w:r w:rsidRPr="00C5782F">
        <w:rPr>
          <w:rFonts w:ascii="標楷體" w:eastAsia="標楷體" w:hAnsi="標楷體"/>
          <w:szCs w:val="24"/>
        </w:rPr>
        <w:t>太守之樂→</w:t>
      </w:r>
      <w:proofErr w:type="gramStart"/>
      <w:r w:rsidRPr="00C5782F">
        <w:rPr>
          <w:rFonts w:ascii="標楷體" w:eastAsia="標楷體" w:hAnsi="標楷體"/>
          <w:szCs w:val="24"/>
        </w:rPr>
        <w:t>禽鳥之</w:t>
      </w:r>
      <w:proofErr w:type="gramEnd"/>
      <w:r w:rsidRPr="00C5782F">
        <w:rPr>
          <w:rFonts w:ascii="標楷體" w:eastAsia="標楷體" w:hAnsi="標楷體"/>
          <w:szCs w:val="24"/>
        </w:rPr>
        <w:t>樂→遊人之樂</w:t>
      </w:r>
    </w:p>
    <w:p w:rsidR="000A628B" w:rsidRPr="000A628B" w:rsidRDefault="000A628B" w:rsidP="000A628B">
      <w:pPr>
        <w:pStyle w:val="Normal0375"/>
        <w:tabs>
          <w:tab w:val="left" w:pos="748"/>
        </w:tabs>
        <w:spacing w:after="60"/>
        <w:jc w:val="both"/>
        <w:rPr>
          <w:rFonts w:ascii="標楷體" w:eastAsia="標楷體" w:hAnsi="標楷體"/>
        </w:rPr>
      </w:pPr>
    </w:p>
    <w:p w:rsidR="000A628B" w:rsidRPr="00C5782F" w:rsidRDefault="0074399C" w:rsidP="000A628B">
      <w:pPr>
        <w:pStyle w:val="para0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3</w:t>
      </w:r>
      <w:r w:rsidR="00B2230D" w:rsidRPr="00C5782F">
        <w:rPr>
          <w:rFonts w:ascii="標楷體" w:eastAsia="標楷體" w:hAnsi="標楷體"/>
          <w:sz w:val="24"/>
          <w:szCs w:val="24"/>
        </w:rPr>
        <w:t>.</w:t>
      </w:r>
      <w:r w:rsidR="000A628B" w:rsidRPr="00C5782F">
        <w:rPr>
          <w:rFonts w:ascii="標楷體" w:eastAsia="標楷體" w:hAnsi="標楷體"/>
          <w:szCs w:val="24"/>
        </w:rPr>
        <w:t xml:space="preserve"> </w:t>
      </w:r>
      <w:bookmarkStart w:id="2" w:name="ca105-0070題目"/>
      <w:bookmarkStart w:id="3" w:name="ca105-0070全題"/>
      <w:r w:rsidR="000A628B" w:rsidRPr="00C5782F">
        <w:rPr>
          <w:rFonts w:ascii="標楷體" w:eastAsia="標楷體" w:hAnsi="標楷體"/>
          <w:sz w:val="24"/>
          <w:szCs w:val="24"/>
        </w:rPr>
        <w:t>下</w:t>
      </w:r>
      <w:r w:rsidR="000A628B">
        <w:rPr>
          <w:rFonts w:ascii="標楷體" w:eastAsia="標楷體" w:hAnsi="標楷體"/>
          <w:sz w:val="24"/>
          <w:szCs w:val="24"/>
        </w:rPr>
        <w:t>列</w:t>
      </w:r>
      <w:r w:rsidR="000A628B" w:rsidRPr="00C5782F">
        <w:rPr>
          <w:rFonts w:ascii="標楷體" w:eastAsia="標楷體" w:hAnsi="標楷體" w:hint="eastAsia"/>
          <w:sz w:val="24"/>
          <w:szCs w:val="24"/>
        </w:rPr>
        <w:t>〈醉翁亭記〉</w:t>
      </w:r>
      <w:r w:rsidR="000A628B">
        <w:rPr>
          <w:rFonts w:ascii="標楷體" w:eastAsia="標楷體" w:hAnsi="標楷體" w:hint="eastAsia"/>
          <w:sz w:val="24"/>
          <w:szCs w:val="24"/>
        </w:rPr>
        <w:t>的</w:t>
      </w:r>
      <w:r w:rsidR="000A628B" w:rsidRPr="00C5782F">
        <w:rPr>
          <w:rFonts w:ascii="標楷體" w:eastAsia="標楷體" w:hAnsi="標楷體"/>
          <w:sz w:val="24"/>
          <w:szCs w:val="24"/>
        </w:rPr>
        <w:t>文句，文意敘述正確的選項</w:t>
      </w:r>
      <w:r w:rsidR="000A628B">
        <w:rPr>
          <w:rFonts w:ascii="標楷體" w:eastAsia="標楷體" w:hAnsi="標楷體"/>
          <w:sz w:val="24"/>
          <w:szCs w:val="24"/>
        </w:rPr>
        <w:t>是</w:t>
      </w:r>
      <w:r w:rsidR="000A628B" w:rsidRPr="00C5782F">
        <w:rPr>
          <w:rFonts w:ascii="標楷體" w:eastAsia="標楷體" w:hAnsi="標楷體"/>
          <w:sz w:val="24"/>
          <w:szCs w:val="24"/>
        </w:rPr>
        <w:t>：</w:t>
      </w:r>
    </w:p>
    <w:p w:rsidR="000A628B" w:rsidRPr="00C5782F" w:rsidRDefault="000A628B" w:rsidP="000A628B">
      <w:pPr>
        <w:pStyle w:val="para01"/>
        <w:rPr>
          <w:rFonts w:ascii="標楷體" w:eastAsia="標楷體" w:hAnsi="標楷體"/>
          <w:sz w:val="24"/>
          <w:szCs w:val="24"/>
        </w:rPr>
      </w:pPr>
      <w:r w:rsidRPr="00C5782F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 w:val="24"/>
          <w:szCs w:val="24"/>
        </w:rPr>
        <w:t>Ａ</w:t>
      </w:r>
      <w:proofErr w:type="gramEnd"/>
      <w:r w:rsidRPr="00C5782F">
        <w:rPr>
          <w:rFonts w:ascii="標楷體" w:eastAsia="標楷體" w:hAnsi="標楷體" w:hint="eastAsia"/>
          <w:sz w:val="24"/>
          <w:szCs w:val="24"/>
        </w:rPr>
        <w:t>)</w:t>
      </w:r>
      <w:r w:rsidRPr="00C5782F">
        <w:rPr>
          <w:rFonts w:ascii="標楷體" w:eastAsia="標楷體" w:hAnsi="標楷體"/>
          <w:sz w:val="24"/>
          <w:szCs w:val="24"/>
        </w:rPr>
        <w:t>「山水之樂，得之心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而寓之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酒也」意指達到物我兩忘的境界</w:t>
      </w:r>
    </w:p>
    <w:p w:rsidR="000A628B" w:rsidRPr="00C5782F" w:rsidRDefault="000A628B" w:rsidP="000A628B">
      <w:pPr>
        <w:pStyle w:val="para01"/>
        <w:rPr>
          <w:rFonts w:ascii="標楷體" w:eastAsia="標楷體" w:hAnsi="標楷體"/>
          <w:sz w:val="24"/>
          <w:szCs w:val="24"/>
        </w:rPr>
      </w:pPr>
      <w:r w:rsidRPr="00C5782F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 w:val="24"/>
          <w:szCs w:val="24"/>
        </w:rPr>
        <w:t>Ｂ</w:t>
      </w:r>
      <w:proofErr w:type="gramEnd"/>
      <w:r w:rsidRPr="00C5782F">
        <w:rPr>
          <w:rFonts w:ascii="標楷體" w:eastAsia="標楷體" w:hAnsi="標楷體" w:hint="eastAsia"/>
          <w:sz w:val="24"/>
          <w:szCs w:val="24"/>
        </w:rPr>
        <w:t>)</w:t>
      </w:r>
      <w:r w:rsidRPr="00C5782F">
        <w:rPr>
          <w:rFonts w:ascii="標楷體" w:eastAsia="標楷體" w:hAnsi="標楷體"/>
          <w:sz w:val="24"/>
          <w:szCs w:val="24"/>
        </w:rPr>
        <w:t>「日出而林霏開，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雲歸而巖穴暝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」描寫山中晴天和陰天的山色變化</w:t>
      </w:r>
    </w:p>
    <w:p w:rsidR="000A628B" w:rsidRPr="00C5782F" w:rsidRDefault="000A628B" w:rsidP="000A628B">
      <w:pPr>
        <w:pStyle w:val="para01"/>
        <w:rPr>
          <w:rFonts w:ascii="標楷體" w:eastAsia="標楷體" w:hAnsi="標楷體"/>
          <w:sz w:val="24"/>
          <w:szCs w:val="24"/>
        </w:rPr>
      </w:pPr>
      <w:r w:rsidRPr="00C5782F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 w:val="24"/>
          <w:szCs w:val="24"/>
        </w:rPr>
        <w:t>Ｃ</w:t>
      </w:r>
      <w:proofErr w:type="gramEnd"/>
      <w:r w:rsidRPr="00C5782F">
        <w:rPr>
          <w:rFonts w:ascii="標楷體" w:eastAsia="標楷體" w:hAnsi="標楷體" w:hint="eastAsia"/>
          <w:sz w:val="24"/>
          <w:szCs w:val="24"/>
        </w:rPr>
        <w:t>)</w:t>
      </w:r>
      <w:r w:rsidRPr="00C5782F">
        <w:rPr>
          <w:rFonts w:ascii="標楷體" w:eastAsia="標楷體" w:hAnsi="標楷體"/>
          <w:sz w:val="24"/>
          <w:szCs w:val="24"/>
        </w:rPr>
        <w:t>「鳴聲上下，遊人去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而禽鳥樂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也」意謂遊人離開之後，山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中禽鳥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才感到快樂</w:t>
      </w:r>
    </w:p>
    <w:p w:rsidR="005D3E4B" w:rsidRDefault="000A628B" w:rsidP="000A628B">
      <w:pPr>
        <w:pStyle w:val="para01"/>
        <w:rPr>
          <w:rFonts w:ascii="標楷體" w:eastAsia="標楷體" w:hAnsi="標楷體"/>
          <w:sz w:val="24"/>
          <w:szCs w:val="24"/>
        </w:rPr>
      </w:pPr>
      <w:r w:rsidRPr="00C5782F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Pr="00C5782F">
        <w:rPr>
          <w:rFonts w:ascii="標楷體" w:eastAsia="標楷體" w:hAnsi="標楷體" w:hint="eastAsia"/>
          <w:sz w:val="24"/>
          <w:szCs w:val="24"/>
        </w:rPr>
        <w:t>Ｄ</w:t>
      </w:r>
      <w:proofErr w:type="gramEnd"/>
      <w:r w:rsidRPr="00C5782F">
        <w:rPr>
          <w:rFonts w:ascii="標楷體" w:eastAsia="標楷體" w:hAnsi="標楷體" w:hint="eastAsia"/>
          <w:sz w:val="24"/>
          <w:szCs w:val="24"/>
        </w:rPr>
        <w:t>)</w:t>
      </w:r>
      <w:r w:rsidRPr="00C5782F">
        <w:rPr>
          <w:rFonts w:ascii="標楷體" w:eastAsia="標楷體" w:hAnsi="標楷體"/>
          <w:sz w:val="24"/>
          <w:szCs w:val="24"/>
        </w:rPr>
        <w:t>「臨溪而漁，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溪深而魚肥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；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釀泉為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酒，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泉香而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酒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洌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」表現</w:t>
      </w:r>
      <w:proofErr w:type="gramStart"/>
      <w:r w:rsidRPr="00C5782F">
        <w:rPr>
          <w:rFonts w:ascii="標楷體" w:eastAsia="標楷體" w:hAnsi="標楷體"/>
          <w:sz w:val="24"/>
          <w:szCs w:val="24"/>
          <w:u w:val="single"/>
        </w:rPr>
        <w:t>滁</w:t>
      </w:r>
      <w:proofErr w:type="gramEnd"/>
      <w:r w:rsidRPr="00C5782F">
        <w:rPr>
          <w:rFonts w:ascii="標楷體" w:eastAsia="標楷體" w:hAnsi="標楷體"/>
          <w:sz w:val="24"/>
          <w:szCs w:val="24"/>
          <w:u w:val="single"/>
        </w:rPr>
        <w:t>州</w:t>
      </w:r>
      <w:r w:rsidRPr="00C5782F">
        <w:rPr>
          <w:rFonts w:ascii="標楷體" w:eastAsia="標楷體" w:hAnsi="標楷體"/>
          <w:sz w:val="24"/>
          <w:szCs w:val="24"/>
        </w:rPr>
        <w:t>物產豐富，人民平日喜歡釣魚釀</w:t>
      </w:r>
    </w:p>
    <w:p w:rsidR="000A628B" w:rsidRPr="00C5782F" w:rsidRDefault="000A628B" w:rsidP="005D3E4B">
      <w:pPr>
        <w:pStyle w:val="para01"/>
        <w:ind w:firstLineChars="300" w:firstLine="720"/>
        <w:rPr>
          <w:rFonts w:ascii="標楷體" w:eastAsia="標楷體" w:hAnsi="標楷體"/>
          <w:sz w:val="24"/>
          <w:szCs w:val="24"/>
        </w:rPr>
      </w:pPr>
      <w:r w:rsidRPr="00C5782F">
        <w:rPr>
          <w:rFonts w:ascii="標楷體" w:eastAsia="標楷體" w:hAnsi="標楷體"/>
          <w:sz w:val="24"/>
          <w:szCs w:val="24"/>
        </w:rPr>
        <w:t>酒</w:t>
      </w:r>
    </w:p>
    <w:p w:rsidR="000A628B" w:rsidRPr="00F8636F" w:rsidRDefault="000A628B" w:rsidP="000A628B">
      <w:pPr>
        <w:pStyle w:val="para02"/>
        <w:ind w:left="720" w:hangingChars="300" w:hanging="720"/>
        <w:rPr>
          <w:rFonts w:ascii="標楷體" w:eastAsia="標楷體" w:hAnsi="標楷體"/>
          <w:color w:val="FF0000"/>
          <w:sz w:val="24"/>
          <w:szCs w:val="24"/>
        </w:rPr>
      </w:pPr>
    </w:p>
    <w:bookmarkEnd w:id="2"/>
    <w:bookmarkEnd w:id="3"/>
    <w:p w:rsidR="006045FC" w:rsidRDefault="00092AA3" w:rsidP="0081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ind w:leftChars="200" w:left="480" w:rightChars="100" w:right="240"/>
        <w:rPr>
          <w:rFonts w:ascii="標楷體" w:eastAsia="標楷體" w:hAnsi="標楷體"/>
        </w:rPr>
      </w:pPr>
      <w:proofErr w:type="gramStart"/>
      <w:r w:rsidRPr="00DD193A">
        <w:rPr>
          <w:rFonts w:ascii="標楷體" w:eastAsia="標楷體" w:hAnsi="標楷體" w:hint="eastAsia"/>
        </w:rPr>
        <w:t>滁</w:t>
      </w:r>
      <w:proofErr w:type="gramEnd"/>
      <w:r w:rsidRPr="00DD193A">
        <w:rPr>
          <w:rFonts w:ascii="標楷體" w:eastAsia="標楷體" w:hAnsi="標楷體" w:hint="eastAsia"/>
        </w:rPr>
        <w:t>南幽谷</w:t>
      </w:r>
      <w:proofErr w:type="gramStart"/>
      <w:r w:rsidRPr="00DD193A">
        <w:rPr>
          <w:rFonts w:ascii="標楷體" w:eastAsia="標楷體" w:hAnsi="標楷體" w:hint="eastAsia"/>
        </w:rPr>
        <w:t>抱千峰</w:t>
      </w:r>
      <w:proofErr w:type="gramEnd"/>
      <w:r w:rsidRPr="00DD193A">
        <w:rPr>
          <w:rFonts w:ascii="標楷體" w:eastAsia="標楷體" w:hAnsi="標楷體" w:hint="eastAsia"/>
        </w:rPr>
        <w:t>，高下山花遠近紅。當日辛勤皆手植，而今開花任春風。</w:t>
      </w:r>
      <w:r w:rsidRPr="00DD193A">
        <w:rPr>
          <w:rFonts w:ascii="標楷體" w:eastAsia="標楷體" w:hAnsi="標楷體"/>
        </w:rPr>
        <w:br/>
      </w:r>
      <w:r w:rsidRPr="00DD193A">
        <w:rPr>
          <w:rFonts w:ascii="標楷體" w:eastAsia="標楷體" w:hAnsi="標楷體" w:hint="eastAsia"/>
        </w:rPr>
        <w:t>主人不覺</w:t>
      </w:r>
      <w:proofErr w:type="gramStart"/>
      <w:r w:rsidRPr="00DD193A">
        <w:rPr>
          <w:rFonts w:ascii="標楷體" w:eastAsia="標楷體" w:hAnsi="標楷體" w:hint="eastAsia"/>
        </w:rPr>
        <w:t>悲</w:t>
      </w:r>
      <w:proofErr w:type="gramEnd"/>
      <w:r w:rsidRPr="00DD193A">
        <w:rPr>
          <w:rFonts w:ascii="標楷體" w:eastAsia="標楷體" w:hAnsi="標楷體" w:hint="eastAsia"/>
        </w:rPr>
        <w:t>華髮，</w:t>
      </w:r>
      <w:proofErr w:type="gramStart"/>
      <w:r w:rsidRPr="00DD193A">
        <w:rPr>
          <w:rFonts w:ascii="標楷體" w:eastAsia="標楷體" w:hAnsi="標楷體" w:hint="eastAsia"/>
        </w:rPr>
        <w:t>野老猶能</w:t>
      </w:r>
      <w:proofErr w:type="gramEnd"/>
      <w:r w:rsidRPr="00DD193A">
        <w:rPr>
          <w:rFonts w:ascii="標楷體" w:eastAsia="標楷體" w:hAnsi="標楷體" w:hint="eastAsia"/>
        </w:rPr>
        <w:t>說醉翁。誰</w:t>
      </w:r>
      <w:proofErr w:type="gramStart"/>
      <w:r w:rsidRPr="00DD193A">
        <w:rPr>
          <w:rFonts w:ascii="標楷體" w:eastAsia="標楷體" w:hAnsi="標楷體" w:hint="eastAsia"/>
        </w:rPr>
        <w:t>與援琴親寫取，夜泉聲</w:t>
      </w:r>
      <w:proofErr w:type="gramEnd"/>
      <w:r w:rsidRPr="00DD193A">
        <w:rPr>
          <w:rFonts w:ascii="標楷體" w:eastAsia="標楷體" w:hAnsi="標楷體" w:hint="eastAsia"/>
        </w:rPr>
        <w:t>在翠微中。</w:t>
      </w:r>
    </w:p>
    <w:p w:rsidR="006045FC" w:rsidRDefault="006045FC" w:rsidP="00604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ind w:leftChars="200" w:left="480" w:rightChars="100" w:righ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       (</w:t>
      </w:r>
      <w:r w:rsidRPr="006045FC">
        <w:rPr>
          <w:rFonts w:ascii="標楷體" w:eastAsia="標楷體" w:hAnsi="標楷體"/>
        </w:rPr>
        <w:t>歐陽修</w:t>
      </w:r>
      <w:r w:rsidRPr="006045FC">
        <w:rPr>
          <w:rFonts w:ascii="標楷體" w:eastAsia="標楷體" w:hAnsi="標楷體" w:hint="eastAsia"/>
        </w:rPr>
        <w:t>〈憶滁州幽谷〉</w:t>
      </w:r>
      <w:r w:rsidRPr="006045FC">
        <w:rPr>
          <w:rFonts w:ascii="標楷體" w:eastAsia="標楷體" w:hAnsi="標楷體"/>
        </w:rPr>
        <w:t>)</w:t>
      </w:r>
    </w:p>
    <w:p w:rsidR="00B50BB6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092AA3" w:rsidRPr="00DD193A">
        <w:rPr>
          <w:rFonts w:ascii="標楷體" w:eastAsia="標楷體" w:hAnsi="標楷體"/>
        </w:rPr>
        <w:t>.</w:t>
      </w:r>
      <w:r w:rsidR="00092AA3" w:rsidRPr="00DD193A">
        <w:rPr>
          <w:rFonts w:ascii="標楷體" w:eastAsia="標楷體" w:hAnsi="標楷體" w:hint="eastAsia"/>
        </w:rPr>
        <w:t>「</w:t>
      </w:r>
      <w:proofErr w:type="gramStart"/>
      <w:r w:rsidR="00092AA3" w:rsidRPr="00DD193A">
        <w:rPr>
          <w:rFonts w:ascii="標楷體" w:eastAsia="標楷體" w:hAnsi="標楷體" w:hint="eastAsia"/>
        </w:rPr>
        <w:t>滁</w:t>
      </w:r>
      <w:proofErr w:type="gramEnd"/>
      <w:r w:rsidR="00092AA3" w:rsidRPr="00DD193A">
        <w:rPr>
          <w:rFonts w:ascii="標楷體" w:eastAsia="標楷體" w:hAnsi="標楷體" w:hint="eastAsia"/>
        </w:rPr>
        <w:t>南幽谷</w:t>
      </w:r>
      <w:proofErr w:type="gramStart"/>
      <w:r w:rsidR="00092AA3" w:rsidRPr="00DD193A">
        <w:rPr>
          <w:rFonts w:ascii="標楷體" w:eastAsia="標楷體" w:hAnsi="標楷體" w:hint="eastAsia"/>
        </w:rPr>
        <w:t>抱千峰</w:t>
      </w:r>
      <w:proofErr w:type="gramEnd"/>
      <w:r w:rsidR="00092AA3" w:rsidRPr="00DD193A">
        <w:rPr>
          <w:rFonts w:ascii="標楷體" w:eastAsia="標楷體" w:hAnsi="標楷體" w:hint="eastAsia"/>
        </w:rPr>
        <w:t>」一句與〈醉翁亭記〉</w:t>
      </w:r>
      <w:proofErr w:type="gramStart"/>
      <w:r w:rsidR="00092AA3" w:rsidRPr="00DD193A">
        <w:rPr>
          <w:rFonts w:ascii="標楷體" w:eastAsia="標楷體" w:hAnsi="標楷體" w:hint="eastAsia"/>
        </w:rPr>
        <w:t>何句相</w:t>
      </w:r>
      <w:proofErr w:type="gramEnd"/>
      <w:r w:rsidR="00092AA3" w:rsidRPr="00DD193A">
        <w:rPr>
          <w:rFonts w:ascii="標楷體" w:eastAsia="標楷體" w:hAnsi="標楷體" w:hint="eastAsia"/>
        </w:rPr>
        <w:t>呼應</w:t>
      </w:r>
      <w:r>
        <w:rPr>
          <w:rFonts w:ascii="標楷體" w:eastAsia="標楷體" w:hAnsi="標楷體" w:hint="eastAsia"/>
        </w:rPr>
        <w:t>?</w:t>
      </w:r>
    </w:p>
    <w:p w:rsidR="00B50BB6" w:rsidRDefault="00B50BB6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Ａ</w:t>
      </w:r>
      <w:proofErr w:type="gramEnd"/>
      <w:r w:rsidR="00092AA3" w:rsidRPr="00DD193A">
        <w:rPr>
          <w:rFonts w:ascii="標楷體" w:eastAsia="標楷體" w:hAnsi="標楷體" w:hint="eastAsia"/>
        </w:rPr>
        <w:t>)峰回路轉，有亭</w:t>
      </w:r>
      <w:proofErr w:type="gramStart"/>
      <w:r w:rsidR="00092AA3" w:rsidRPr="00DD193A">
        <w:rPr>
          <w:rFonts w:ascii="標楷體" w:eastAsia="標楷體" w:hAnsi="標楷體" w:hint="eastAsia"/>
        </w:rPr>
        <w:t>翼然臨於泉上</w:t>
      </w:r>
      <w:proofErr w:type="gramEnd"/>
      <w:r w:rsidR="00092AA3" w:rsidRPr="00DD193A">
        <w:rPr>
          <w:rFonts w:ascii="標楷體" w:eastAsia="標楷體" w:hAnsi="標楷體" w:hint="eastAsia"/>
        </w:rPr>
        <w:t>者，醉翁亭也</w:t>
      </w:r>
    </w:p>
    <w:p w:rsidR="00B50BB6" w:rsidRDefault="00B50BB6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Ｂ</w:t>
      </w:r>
      <w:proofErr w:type="gramEnd"/>
      <w:r w:rsidR="00092AA3" w:rsidRPr="00DD193A">
        <w:rPr>
          <w:rFonts w:ascii="標楷體" w:eastAsia="標楷體" w:hAnsi="標楷體" w:hint="eastAsia"/>
        </w:rPr>
        <w:t>)醉翁之意不在酒，在乎山水之間也</w:t>
      </w:r>
    </w:p>
    <w:p w:rsidR="00B50BB6" w:rsidRDefault="00B50BB6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Ｃ</w:t>
      </w:r>
      <w:proofErr w:type="gramEnd"/>
      <w:r w:rsidR="00092AA3" w:rsidRPr="00DD193A">
        <w:rPr>
          <w:rFonts w:ascii="標楷體" w:eastAsia="標楷體" w:hAnsi="標楷體" w:hint="eastAsia"/>
        </w:rPr>
        <w:t>)</w:t>
      </w:r>
      <w:proofErr w:type="gramStart"/>
      <w:r w:rsidR="00092AA3" w:rsidRPr="00DD193A">
        <w:rPr>
          <w:rFonts w:ascii="標楷體" w:eastAsia="標楷體" w:hAnsi="標楷體" w:hint="eastAsia"/>
        </w:rPr>
        <w:t>作亭者誰</w:t>
      </w:r>
      <w:proofErr w:type="gramEnd"/>
      <w:r w:rsidR="00092AA3" w:rsidRPr="00DD193A">
        <w:rPr>
          <w:rFonts w:ascii="標楷體" w:eastAsia="標楷體" w:hAnsi="標楷體" w:hint="eastAsia"/>
        </w:rPr>
        <w:t>？山</w:t>
      </w:r>
      <w:proofErr w:type="gramStart"/>
      <w:r w:rsidR="00092AA3" w:rsidRPr="00DD193A">
        <w:rPr>
          <w:rFonts w:ascii="標楷體" w:eastAsia="標楷體" w:hAnsi="標楷體" w:hint="eastAsia"/>
        </w:rPr>
        <w:t>之僧智僊</w:t>
      </w:r>
      <w:proofErr w:type="gramEnd"/>
      <w:r w:rsidR="00092AA3" w:rsidRPr="00DD193A">
        <w:rPr>
          <w:rFonts w:ascii="標楷體" w:eastAsia="標楷體" w:hAnsi="標楷體" w:hint="eastAsia"/>
        </w:rPr>
        <w:t>也</w:t>
      </w:r>
    </w:p>
    <w:p w:rsidR="00092AA3" w:rsidRDefault="00B50BB6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Ｄ</w:t>
      </w:r>
      <w:proofErr w:type="gramEnd"/>
      <w:r w:rsidR="00092AA3" w:rsidRPr="00DD193A">
        <w:rPr>
          <w:rFonts w:ascii="標楷體" w:eastAsia="標楷體" w:hAnsi="標楷體" w:hint="eastAsia"/>
        </w:rPr>
        <w:t>)</w:t>
      </w:r>
      <w:r w:rsidR="00814D3F">
        <w:rPr>
          <w:rFonts w:ascii="標楷體" w:eastAsia="標楷體" w:hAnsi="標楷體" w:hint="eastAsia"/>
        </w:rPr>
        <w:t>環</w:t>
      </w:r>
      <w:proofErr w:type="gramStart"/>
      <w:r w:rsidR="00814D3F">
        <w:rPr>
          <w:rFonts w:ascii="標楷體" w:eastAsia="標楷體" w:hAnsi="標楷體" w:hint="eastAsia"/>
        </w:rPr>
        <w:t>滁皆山</w:t>
      </w:r>
      <w:proofErr w:type="gramEnd"/>
      <w:r w:rsidR="00814D3F">
        <w:rPr>
          <w:rFonts w:ascii="標楷體" w:eastAsia="標楷體" w:hAnsi="標楷體" w:hint="eastAsia"/>
        </w:rPr>
        <w:t>也。其</w:t>
      </w:r>
      <w:proofErr w:type="gramStart"/>
      <w:r w:rsidR="00814D3F">
        <w:rPr>
          <w:rFonts w:ascii="標楷體" w:eastAsia="標楷體" w:hAnsi="標楷體" w:hint="eastAsia"/>
        </w:rPr>
        <w:t>西南諸峰</w:t>
      </w:r>
      <w:proofErr w:type="gramEnd"/>
      <w:r w:rsidR="00814D3F">
        <w:rPr>
          <w:rFonts w:ascii="標楷體" w:eastAsia="標楷體" w:hAnsi="標楷體" w:hint="eastAsia"/>
        </w:rPr>
        <w:t>，</w:t>
      </w:r>
      <w:proofErr w:type="gramStart"/>
      <w:r w:rsidR="00814D3F">
        <w:rPr>
          <w:rFonts w:ascii="標楷體" w:eastAsia="標楷體" w:hAnsi="標楷體" w:hint="eastAsia"/>
        </w:rPr>
        <w:t>林壑尤美</w:t>
      </w:r>
      <w:proofErr w:type="gramEnd"/>
    </w:p>
    <w:p w:rsidR="00814D3F" w:rsidRPr="00DD193A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</w:p>
    <w:p w:rsidR="00814D3F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092AA3" w:rsidRPr="00DD193A">
        <w:rPr>
          <w:rFonts w:ascii="標楷體" w:eastAsia="標楷體" w:hAnsi="標楷體"/>
        </w:rPr>
        <w:t xml:space="preserve">. </w:t>
      </w:r>
      <w:r w:rsidR="00092AA3" w:rsidRPr="00DD193A">
        <w:rPr>
          <w:rFonts w:ascii="標楷體" w:eastAsia="標楷體" w:hAnsi="標楷體" w:hint="eastAsia"/>
        </w:rPr>
        <w:t>(２)「而今開花任春風」一句與</w:t>
      </w:r>
      <w:proofErr w:type="gramStart"/>
      <w:r w:rsidR="00092AA3" w:rsidRPr="00DD193A">
        <w:rPr>
          <w:rFonts w:ascii="標楷體" w:eastAsia="標楷體" w:hAnsi="標楷體" w:hint="eastAsia"/>
        </w:rPr>
        <w:t>下列何句同一</w:t>
      </w:r>
      <w:proofErr w:type="gramEnd"/>
      <w:r w:rsidR="00092AA3" w:rsidRPr="00DD193A">
        <w:rPr>
          <w:rFonts w:ascii="標楷體" w:eastAsia="標楷體" w:hAnsi="標楷體" w:hint="eastAsia"/>
        </w:rPr>
        <w:t>季節</w:t>
      </w:r>
      <w:r>
        <w:rPr>
          <w:rFonts w:ascii="標楷體" w:eastAsia="標楷體" w:hAnsi="標楷體" w:hint="eastAsia"/>
        </w:rPr>
        <w:t>?</w:t>
      </w:r>
    </w:p>
    <w:p w:rsidR="00814D3F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Ａ</w:t>
      </w:r>
      <w:proofErr w:type="gramEnd"/>
      <w:r w:rsidR="00092AA3" w:rsidRPr="00DD193A">
        <w:rPr>
          <w:rFonts w:ascii="標楷體" w:eastAsia="標楷體" w:hAnsi="標楷體" w:hint="eastAsia"/>
        </w:rPr>
        <w:t>)</w:t>
      </w:r>
      <w:proofErr w:type="gramStart"/>
      <w:r w:rsidR="00092AA3" w:rsidRPr="00DD193A">
        <w:rPr>
          <w:rFonts w:ascii="標楷體" w:eastAsia="標楷體" w:hAnsi="標楷體" w:hint="eastAsia"/>
        </w:rPr>
        <w:t>野芳發</w:t>
      </w:r>
      <w:proofErr w:type="gramEnd"/>
      <w:r w:rsidR="00092AA3" w:rsidRPr="00DD193A">
        <w:rPr>
          <w:rFonts w:ascii="標楷體" w:eastAsia="標楷體" w:hAnsi="標楷體" w:hint="eastAsia"/>
        </w:rPr>
        <w:t>而幽香</w:t>
      </w:r>
    </w:p>
    <w:p w:rsidR="00814D3F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Ｂ</w:t>
      </w:r>
      <w:proofErr w:type="gramEnd"/>
      <w:r w:rsidR="00092AA3" w:rsidRPr="00DD193A">
        <w:rPr>
          <w:rFonts w:ascii="標楷體" w:eastAsia="標楷體" w:hAnsi="標楷體" w:hint="eastAsia"/>
        </w:rPr>
        <w:t>)</w:t>
      </w:r>
      <w:proofErr w:type="gramStart"/>
      <w:r w:rsidR="00092AA3" w:rsidRPr="00DD193A">
        <w:rPr>
          <w:rFonts w:ascii="標楷體" w:eastAsia="標楷體" w:hAnsi="標楷體" w:hint="eastAsia"/>
        </w:rPr>
        <w:t>佳木秀而繁陰</w:t>
      </w:r>
      <w:proofErr w:type="gramEnd"/>
    </w:p>
    <w:p w:rsidR="00814D3F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Ｃ</w:t>
      </w:r>
      <w:proofErr w:type="gramEnd"/>
      <w:r w:rsidR="00092AA3" w:rsidRPr="00DD193A">
        <w:rPr>
          <w:rFonts w:ascii="標楷體" w:eastAsia="標楷體" w:hAnsi="標楷體" w:hint="eastAsia"/>
        </w:rPr>
        <w:t>)風霜高潔</w:t>
      </w:r>
    </w:p>
    <w:p w:rsidR="00092AA3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92AA3" w:rsidRPr="00DD193A">
        <w:rPr>
          <w:rFonts w:ascii="標楷體" w:eastAsia="標楷體" w:hAnsi="標楷體" w:hint="eastAsia"/>
        </w:rPr>
        <w:t>(</w:t>
      </w:r>
      <w:proofErr w:type="gramStart"/>
      <w:r w:rsidR="00092AA3" w:rsidRPr="00DD193A">
        <w:rPr>
          <w:rFonts w:ascii="標楷體" w:eastAsia="標楷體" w:hAnsi="標楷體" w:hint="eastAsia"/>
        </w:rPr>
        <w:t>Ｄ</w:t>
      </w:r>
      <w:proofErr w:type="gramEnd"/>
      <w:r w:rsidR="00092AA3" w:rsidRPr="00DD193A">
        <w:rPr>
          <w:rFonts w:ascii="標楷體" w:eastAsia="標楷體" w:hAnsi="標楷體" w:hint="eastAsia"/>
        </w:rPr>
        <w:t>)</w:t>
      </w:r>
      <w:r w:rsidR="007C04EE">
        <w:rPr>
          <w:rFonts w:ascii="標楷體" w:eastAsia="標楷體" w:hAnsi="標楷體" w:hint="eastAsia"/>
        </w:rPr>
        <w:t>水落</w:t>
      </w:r>
      <w:proofErr w:type="gramStart"/>
      <w:r w:rsidR="007C04EE">
        <w:rPr>
          <w:rFonts w:ascii="標楷體" w:eastAsia="標楷體" w:hAnsi="標楷體" w:hint="eastAsia"/>
        </w:rPr>
        <w:t>而石出者</w:t>
      </w:r>
      <w:proofErr w:type="gramEnd"/>
    </w:p>
    <w:p w:rsidR="00814D3F" w:rsidRPr="00DD193A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</w:p>
    <w:p w:rsidR="002B1D68" w:rsidRDefault="002B1D68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="00092AA3" w:rsidRPr="00DD193A">
        <w:rPr>
          <w:rFonts w:ascii="標楷體" w:eastAsia="標楷體" w:hAnsi="標楷體"/>
        </w:rPr>
        <w:t>.</w:t>
      </w:r>
      <w:r w:rsidR="00092AA3" w:rsidRPr="00DD193A">
        <w:rPr>
          <w:rFonts w:ascii="標楷體" w:eastAsia="標楷體" w:hAnsi="標楷體" w:hint="eastAsia"/>
        </w:rPr>
        <w:t>(４)「</w:t>
      </w:r>
      <w:proofErr w:type="gramStart"/>
      <w:r w:rsidR="00092AA3" w:rsidRPr="00DD193A">
        <w:rPr>
          <w:rFonts w:ascii="標楷體" w:eastAsia="標楷體" w:hAnsi="標楷體" w:hint="eastAsia"/>
        </w:rPr>
        <w:t>夜泉聲</w:t>
      </w:r>
      <w:proofErr w:type="gramEnd"/>
      <w:r w:rsidR="00092AA3" w:rsidRPr="00DD193A">
        <w:rPr>
          <w:rFonts w:ascii="標楷體" w:eastAsia="標楷體" w:hAnsi="標楷體" w:hint="eastAsia"/>
        </w:rPr>
        <w:t>在翠微中」一句與〈醉翁亭記〉</w:t>
      </w:r>
      <w:proofErr w:type="gramStart"/>
      <w:r w:rsidR="00092AA3" w:rsidRPr="00DD193A">
        <w:rPr>
          <w:rFonts w:ascii="標楷體" w:eastAsia="標楷體" w:hAnsi="標楷體" w:hint="eastAsia"/>
        </w:rPr>
        <w:t>何句相</w:t>
      </w:r>
      <w:proofErr w:type="gramEnd"/>
      <w:r w:rsidR="00092AA3" w:rsidRPr="00DD193A">
        <w:rPr>
          <w:rFonts w:ascii="標楷體" w:eastAsia="標楷體" w:hAnsi="標楷體" w:hint="eastAsia"/>
        </w:rPr>
        <w:t>啟發</w:t>
      </w:r>
    </w:p>
    <w:p w:rsidR="002B1D68" w:rsidRDefault="00092AA3" w:rsidP="002B1D68">
      <w:pPr>
        <w:kinsoku w:val="0"/>
        <w:overflowPunct w:val="0"/>
        <w:autoSpaceDE w:val="0"/>
        <w:autoSpaceDN w:val="0"/>
        <w:ind w:leftChars="200" w:left="1440" w:hangingChars="400" w:hanging="960"/>
        <w:rPr>
          <w:rFonts w:ascii="標楷體" w:eastAsia="標楷體" w:hAnsi="標楷體"/>
        </w:rPr>
      </w:pPr>
      <w:r w:rsidRPr="00DD193A">
        <w:rPr>
          <w:rFonts w:ascii="標楷體" w:eastAsia="標楷體" w:hAnsi="標楷體" w:hint="eastAsia"/>
        </w:rPr>
        <w:t>(</w:t>
      </w:r>
      <w:proofErr w:type="gramStart"/>
      <w:r w:rsidRPr="00DD193A">
        <w:rPr>
          <w:rFonts w:ascii="標楷體" w:eastAsia="標楷體" w:hAnsi="標楷體" w:hint="eastAsia"/>
        </w:rPr>
        <w:t>Ａ</w:t>
      </w:r>
      <w:proofErr w:type="gramEnd"/>
      <w:r w:rsidRPr="00DD193A">
        <w:rPr>
          <w:rFonts w:ascii="標楷體" w:eastAsia="標楷體" w:hAnsi="標楷體" w:hint="eastAsia"/>
        </w:rPr>
        <w:t>)環</w:t>
      </w:r>
      <w:proofErr w:type="gramStart"/>
      <w:r w:rsidRPr="00DD193A">
        <w:rPr>
          <w:rFonts w:ascii="標楷體" w:eastAsia="標楷體" w:hAnsi="標楷體" w:hint="eastAsia"/>
        </w:rPr>
        <w:t>滁皆山</w:t>
      </w:r>
      <w:proofErr w:type="gramEnd"/>
      <w:r w:rsidRPr="00DD193A">
        <w:rPr>
          <w:rFonts w:ascii="標楷體" w:eastAsia="標楷體" w:hAnsi="標楷體" w:hint="eastAsia"/>
        </w:rPr>
        <w:t>也。其</w:t>
      </w:r>
      <w:proofErr w:type="gramStart"/>
      <w:r w:rsidRPr="00DD193A">
        <w:rPr>
          <w:rFonts w:ascii="標楷體" w:eastAsia="標楷體" w:hAnsi="標楷體" w:hint="eastAsia"/>
        </w:rPr>
        <w:t>西南諸峰</w:t>
      </w:r>
      <w:proofErr w:type="gramEnd"/>
      <w:r w:rsidRPr="00DD193A">
        <w:rPr>
          <w:rFonts w:ascii="標楷體" w:eastAsia="標楷體" w:hAnsi="標楷體" w:hint="eastAsia"/>
        </w:rPr>
        <w:t>，</w:t>
      </w:r>
      <w:proofErr w:type="gramStart"/>
      <w:r w:rsidRPr="00DD193A">
        <w:rPr>
          <w:rFonts w:ascii="標楷體" w:eastAsia="標楷體" w:hAnsi="標楷體" w:hint="eastAsia"/>
        </w:rPr>
        <w:t>林壑尤美</w:t>
      </w:r>
      <w:proofErr w:type="gramEnd"/>
    </w:p>
    <w:p w:rsidR="002B1D68" w:rsidRDefault="00092AA3" w:rsidP="002B1D68">
      <w:pPr>
        <w:kinsoku w:val="0"/>
        <w:overflowPunct w:val="0"/>
        <w:autoSpaceDE w:val="0"/>
        <w:autoSpaceDN w:val="0"/>
        <w:ind w:leftChars="200" w:left="1440" w:hangingChars="400" w:hanging="960"/>
        <w:rPr>
          <w:rFonts w:ascii="標楷體" w:eastAsia="標楷體" w:hAnsi="標楷體"/>
        </w:rPr>
      </w:pPr>
      <w:r w:rsidRPr="00DD193A">
        <w:rPr>
          <w:rFonts w:ascii="標楷體" w:eastAsia="標楷體" w:hAnsi="標楷體" w:hint="eastAsia"/>
        </w:rPr>
        <w:t>(</w:t>
      </w:r>
      <w:proofErr w:type="gramStart"/>
      <w:r w:rsidRPr="00DD193A">
        <w:rPr>
          <w:rFonts w:ascii="標楷體" w:eastAsia="標楷體" w:hAnsi="標楷體" w:hint="eastAsia"/>
        </w:rPr>
        <w:t>Ｂ</w:t>
      </w:r>
      <w:proofErr w:type="gramEnd"/>
      <w:r w:rsidRPr="00DD193A">
        <w:rPr>
          <w:rFonts w:ascii="標楷體" w:eastAsia="標楷體" w:hAnsi="標楷體" w:hint="eastAsia"/>
        </w:rPr>
        <w:t>)望</w:t>
      </w:r>
      <w:proofErr w:type="gramStart"/>
      <w:r w:rsidRPr="00DD193A">
        <w:rPr>
          <w:rFonts w:ascii="標楷體" w:eastAsia="標楷體" w:hAnsi="標楷體" w:hint="eastAsia"/>
        </w:rPr>
        <w:t>之蔚然而深秀者，琅</w:t>
      </w:r>
      <w:proofErr w:type="gramEnd"/>
      <w:r w:rsidRPr="00DD193A">
        <w:rPr>
          <w:rFonts w:ascii="標楷體" w:eastAsia="標楷體" w:hAnsi="標楷體" w:hint="eastAsia"/>
        </w:rPr>
        <w:t>邪也</w:t>
      </w:r>
    </w:p>
    <w:p w:rsidR="002B1D68" w:rsidRDefault="00092AA3" w:rsidP="002B1D68">
      <w:pPr>
        <w:kinsoku w:val="0"/>
        <w:overflowPunct w:val="0"/>
        <w:autoSpaceDE w:val="0"/>
        <w:autoSpaceDN w:val="0"/>
        <w:ind w:leftChars="200" w:left="1440" w:hangingChars="400" w:hanging="960"/>
        <w:rPr>
          <w:rFonts w:ascii="標楷體" w:eastAsia="標楷體" w:hAnsi="標楷體"/>
        </w:rPr>
      </w:pPr>
      <w:r w:rsidRPr="00DD193A">
        <w:rPr>
          <w:rFonts w:ascii="標楷體" w:eastAsia="標楷體" w:hAnsi="標楷體" w:hint="eastAsia"/>
        </w:rPr>
        <w:t>(</w:t>
      </w:r>
      <w:proofErr w:type="gramStart"/>
      <w:r w:rsidRPr="00DD193A">
        <w:rPr>
          <w:rFonts w:ascii="標楷體" w:eastAsia="標楷體" w:hAnsi="標楷體" w:hint="eastAsia"/>
        </w:rPr>
        <w:t>Ｃ</w:t>
      </w:r>
      <w:proofErr w:type="gramEnd"/>
      <w:r w:rsidRPr="00DD193A">
        <w:rPr>
          <w:rFonts w:ascii="標楷體" w:eastAsia="標楷體" w:hAnsi="標楷體" w:hint="eastAsia"/>
        </w:rPr>
        <w:t>)山行六七里，</w:t>
      </w:r>
      <w:proofErr w:type="gramStart"/>
      <w:r w:rsidRPr="00DD193A">
        <w:rPr>
          <w:rFonts w:ascii="標楷體" w:eastAsia="標楷體" w:hAnsi="標楷體" w:hint="eastAsia"/>
        </w:rPr>
        <w:t>漸聞水</w:t>
      </w:r>
      <w:proofErr w:type="gramEnd"/>
      <w:r w:rsidRPr="00DD193A">
        <w:rPr>
          <w:rFonts w:ascii="標楷體" w:eastAsia="標楷體" w:hAnsi="標楷體" w:hint="eastAsia"/>
        </w:rPr>
        <w:t>聲潺潺，而瀉</w:t>
      </w:r>
      <w:proofErr w:type="gramStart"/>
      <w:r w:rsidRPr="00DD193A">
        <w:rPr>
          <w:rFonts w:ascii="標楷體" w:eastAsia="標楷體" w:hAnsi="標楷體" w:hint="eastAsia"/>
        </w:rPr>
        <w:t>出於兩峰之間</w:t>
      </w:r>
      <w:proofErr w:type="gramEnd"/>
      <w:r w:rsidRPr="00DD193A">
        <w:rPr>
          <w:rFonts w:ascii="標楷體" w:eastAsia="標楷體" w:hAnsi="標楷體" w:hint="eastAsia"/>
        </w:rPr>
        <w:t>者，</w:t>
      </w:r>
      <w:proofErr w:type="gramStart"/>
      <w:r w:rsidRPr="00DD193A">
        <w:rPr>
          <w:rFonts w:ascii="標楷體" w:eastAsia="標楷體" w:hAnsi="標楷體" w:hint="eastAsia"/>
        </w:rPr>
        <w:t>讓泉也</w:t>
      </w:r>
      <w:proofErr w:type="gramEnd"/>
    </w:p>
    <w:p w:rsidR="00092AA3" w:rsidRPr="00DD193A" w:rsidRDefault="00092AA3" w:rsidP="002B1D68">
      <w:pPr>
        <w:kinsoku w:val="0"/>
        <w:overflowPunct w:val="0"/>
        <w:autoSpaceDE w:val="0"/>
        <w:autoSpaceDN w:val="0"/>
        <w:ind w:leftChars="200" w:left="1440" w:hangingChars="400" w:hanging="960"/>
        <w:rPr>
          <w:rFonts w:ascii="標楷體" w:eastAsia="標楷體" w:hAnsi="標楷體"/>
        </w:rPr>
      </w:pPr>
      <w:r w:rsidRPr="00DD193A">
        <w:rPr>
          <w:rFonts w:ascii="標楷體" w:eastAsia="標楷體" w:hAnsi="標楷體" w:hint="eastAsia"/>
        </w:rPr>
        <w:t>(</w:t>
      </w:r>
      <w:proofErr w:type="gramStart"/>
      <w:r w:rsidRPr="00DD193A">
        <w:rPr>
          <w:rFonts w:ascii="標楷體" w:eastAsia="標楷體" w:hAnsi="標楷體" w:hint="eastAsia"/>
        </w:rPr>
        <w:t>Ｄ</w:t>
      </w:r>
      <w:proofErr w:type="gramEnd"/>
      <w:r w:rsidRPr="00DD193A">
        <w:rPr>
          <w:rFonts w:ascii="標楷體" w:eastAsia="標楷體" w:hAnsi="標楷體" w:hint="eastAsia"/>
        </w:rPr>
        <w:t>)</w:t>
      </w:r>
      <w:r w:rsidR="002B1D68">
        <w:rPr>
          <w:rFonts w:ascii="標楷體" w:eastAsia="標楷體" w:hAnsi="標楷體" w:hint="eastAsia"/>
        </w:rPr>
        <w:t>峰回路轉，有亭</w:t>
      </w:r>
      <w:proofErr w:type="gramStart"/>
      <w:r w:rsidR="002B1D68">
        <w:rPr>
          <w:rFonts w:ascii="標楷體" w:eastAsia="標楷體" w:hAnsi="標楷體" w:hint="eastAsia"/>
        </w:rPr>
        <w:t>翼然臨於泉上</w:t>
      </w:r>
      <w:proofErr w:type="gramEnd"/>
      <w:r w:rsidR="002B1D68">
        <w:rPr>
          <w:rFonts w:ascii="標楷體" w:eastAsia="標楷體" w:hAnsi="標楷體" w:hint="eastAsia"/>
        </w:rPr>
        <w:t>者，醉翁亭也</w:t>
      </w:r>
    </w:p>
    <w:sectPr w:rsidR="00092AA3" w:rsidRPr="00DD193A" w:rsidSect="00EE5067">
      <w:footerReference w:type="default" r:id="rId8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9A" w:rsidRDefault="00F9479A" w:rsidP="005A5D78">
      <w:r>
        <w:separator/>
      </w:r>
    </w:p>
  </w:endnote>
  <w:endnote w:type="continuationSeparator" w:id="0">
    <w:p w:rsidR="00F9479A" w:rsidRDefault="00F9479A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B7" w:rsidRPr="00CE7DB7">
          <w:rPr>
            <w:noProof/>
            <w:lang w:val="zh-TW"/>
          </w:rPr>
          <w:t>1</w:t>
        </w:r>
        <w:r>
          <w:fldChar w:fldCharType="end"/>
        </w:r>
      </w:p>
    </w:sdtContent>
  </w:sdt>
  <w:p w:rsidR="00EE5067" w:rsidRDefault="00EE50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9A" w:rsidRDefault="00F9479A" w:rsidP="005A5D78">
      <w:r>
        <w:separator/>
      </w:r>
    </w:p>
  </w:footnote>
  <w:footnote w:type="continuationSeparator" w:id="0">
    <w:p w:rsidR="00F9479A" w:rsidRDefault="00F9479A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D40960"/>
    <w:multiLevelType w:val="hybridMultilevel"/>
    <w:tmpl w:val="9FC4B758"/>
    <w:lvl w:ilvl="0" w:tplc="534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37ED9"/>
    <w:multiLevelType w:val="hybridMultilevel"/>
    <w:tmpl w:val="260039FA"/>
    <w:lvl w:ilvl="0" w:tplc="EB5A956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11F4D"/>
    <w:rsid w:val="00017114"/>
    <w:rsid w:val="000434E7"/>
    <w:rsid w:val="00060209"/>
    <w:rsid w:val="0007241F"/>
    <w:rsid w:val="0007488A"/>
    <w:rsid w:val="00084714"/>
    <w:rsid w:val="00084866"/>
    <w:rsid w:val="000917B7"/>
    <w:rsid w:val="00092AA3"/>
    <w:rsid w:val="000A628B"/>
    <w:rsid w:val="000B303C"/>
    <w:rsid w:val="000C75C0"/>
    <w:rsid w:val="000E3BF2"/>
    <w:rsid w:val="00116E94"/>
    <w:rsid w:val="001276DB"/>
    <w:rsid w:val="00127CB1"/>
    <w:rsid w:val="001335DA"/>
    <w:rsid w:val="0014315F"/>
    <w:rsid w:val="001646C5"/>
    <w:rsid w:val="00165F0A"/>
    <w:rsid w:val="00176E5F"/>
    <w:rsid w:val="00183C05"/>
    <w:rsid w:val="00197E40"/>
    <w:rsid w:val="001B17F4"/>
    <w:rsid w:val="001B50AD"/>
    <w:rsid w:val="001D201B"/>
    <w:rsid w:val="001F387C"/>
    <w:rsid w:val="001F57B6"/>
    <w:rsid w:val="00214F4E"/>
    <w:rsid w:val="00215738"/>
    <w:rsid w:val="00247698"/>
    <w:rsid w:val="00257AAE"/>
    <w:rsid w:val="00273B5A"/>
    <w:rsid w:val="002829D7"/>
    <w:rsid w:val="00286C59"/>
    <w:rsid w:val="002A55B1"/>
    <w:rsid w:val="002A6C1C"/>
    <w:rsid w:val="002A74D6"/>
    <w:rsid w:val="002B1AE5"/>
    <w:rsid w:val="002B1D68"/>
    <w:rsid w:val="002D7F56"/>
    <w:rsid w:val="002E0E42"/>
    <w:rsid w:val="00316EFC"/>
    <w:rsid w:val="00317463"/>
    <w:rsid w:val="00325DDF"/>
    <w:rsid w:val="00335897"/>
    <w:rsid w:val="00336172"/>
    <w:rsid w:val="00367700"/>
    <w:rsid w:val="00367836"/>
    <w:rsid w:val="0037366E"/>
    <w:rsid w:val="00373680"/>
    <w:rsid w:val="0037371F"/>
    <w:rsid w:val="003755EB"/>
    <w:rsid w:val="003952C0"/>
    <w:rsid w:val="003A1838"/>
    <w:rsid w:val="003A301B"/>
    <w:rsid w:val="003C5EA2"/>
    <w:rsid w:val="003C78B8"/>
    <w:rsid w:val="003E30CC"/>
    <w:rsid w:val="004159B5"/>
    <w:rsid w:val="00434086"/>
    <w:rsid w:val="00455C0D"/>
    <w:rsid w:val="00472FA9"/>
    <w:rsid w:val="00492D27"/>
    <w:rsid w:val="004A11E9"/>
    <w:rsid w:val="004E3546"/>
    <w:rsid w:val="004F550F"/>
    <w:rsid w:val="004F6AAB"/>
    <w:rsid w:val="00504973"/>
    <w:rsid w:val="00504B95"/>
    <w:rsid w:val="005251C0"/>
    <w:rsid w:val="0052710E"/>
    <w:rsid w:val="005440CA"/>
    <w:rsid w:val="0057019B"/>
    <w:rsid w:val="00590105"/>
    <w:rsid w:val="00596F37"/>
    <w:rsid w:val="005A5D78"/>
    <w:rsid w:val="005B0511"/>
    <w:rsid w:val="005D3E4B"/>
    <w:rsid w:val="005D5123"/>
    <w:rsid w:val="005D5C72"/>
    <w:rsid w:val="005E3996"/>
    <w:rsid w:val="006045FC"/>
    <w:rsid w:val="00612F45"/>
    <w:rsid w:val="00613D53"/>
    <w:rsid w:val="006149A0"/>
    <w:rsid w:val="00622CED"/>
    <w:rsid w:val="00640CAE"/>
    <w:rsid w:val="00646EF0"/>
    <w:rsid w:val="00655BAE"/>
    <w:rsid w:val="006700A0"/>
    <w:rsid w:val="00673428"/>
    <w:rsid w:val="00680E02"/>
    <w:rsid w:val="00695BA1"/>
    <w:rsid w:val="006A4A0B"/>
    <w:rsid w:val="006D5206"/>
    <w:rsid w:val="006E004A"/>
    <w:rsid w:val="006F79F3"/>
    <w:rsid w:val="00700EB4"/>
    <w:rsid w:val="00714FEE"/>
    <w:rsid w:val="0074399C"/>
    <w:rsid w:val="00762FD6"/>
    <w:rsid w:val="007668E6"/>
    <w:rsid w:val="00785221"/>
    <w:rsid w:val="00792AAF"/>
    <w:rsid w:val="007A2178"/>
    <w:rsid w:val="007A25EF"/>
    <w:rsid w:val="007B4750"/>
    <w:rsid w:val="007C04EE"/>
    <w:rsid w:val="007D1547"/>
    <w:rsid w:val="007D3AA7"/>
    <w:rsid w:val="008042AC"/>
    <w:rsid w:val="00804834"/>
    <w:rsid w:val="00814D3F"/>
    <w:rsid w:val="00823C81"/>
    <w:rsid w:val="008329BF"/>
    <w:rsid w:val="00834435"/>
    <w:rsid w:val="008352A0"/>
    <w:rsid w:val="00841C83"/>
    <w:rsid w:val="008451BF"/>
    <w:rsid w:val="00851884"/>
    <w:rsid w:val="00862496"/>
    <w:rsid w:val="0087623E"/>
    <w:rsid w:val="0088019D"/>
    <w:rsid w:val="00882F4D"/>
    <w:rsid w:val="0088609F"/>
    <w:rsid w:val="00895765"/>
    <w:rsid w:val="008A33F9"/>
    <w:rsid w:val="008B3FCF"/>
    <w:rsid w:val="008B74D1"/>
    <w:rsid w:val="008D1D0B"/>
    <w:rsid w:val="008D5FBC"/>
    <w:rsid w:val="00902C28"/>
    <w:rsid w:val="00907D4C"/>
    <w:rsid w:val="009121D9"/>
    <w:rsid w:val="00920D3B"/>
    <w:rsid w:val="009353D4"/>
    <w:rsid w:val="0093750E"/>
    <w:rsid w:val="00942185"/>
    <w:rsid w:val="00944A41"/>
    <w:rsid w:val="00952652"/>
    <w:rsid w:val="00953E6D"/>
    <w:rsid w:val="00977E5D"/>
    <w:rsid w:val="00982FC5"/>
    <w:rsid w:val="009840B7"/>
    <w:rsid w:val="00995497"/>
    <w:rsid w:val="009A2174"/>
    <w:rsid w:val="009A4152"/>
    <w:rsid w:val="009F254D"/>
    <w:rsid w:val="00A456C7"/>
    <w:rsid w:val="00A6534C"/>
    <w:rsid w:val="00A85B39"/>
    <w:rsid w:val="00AB12DE"/>
    <w:rsid w:val="00AB474F"/>
    <w:rsid w:val="00AC7FD8"/>
    <w:rsid w:val="00B077B0"/>
    <w:rsid w:val="00B119E2"/>
    <w:rsid w:val="00B13E38"/>
    <w:rsid w:val="00B142AB"/>
    <w:rsid w:val="00B2230D"/>
    <w:rsid w:val="00B37F58"/>
    <w:rsid w:val="00B44058"/>
    <w:rsid w:val="00B50BB6"/>
    <w:rsid w:val="00B673E2"/>
    <w:rsid w:val="00B72FA8"/>
    <w:rsid w:val="00B84AAA"/>
    <w:rsid w:val="00B9467B"/>
    <w:rsid w:val="00BA263D"/>
    <w:rsid w:val="00BB76C5"/>
    <w:rsid w:val="00BB7936"/>
    <w:rsid w:val="00BC6FBD"/>
    <w:rsid w:val="00BD216B"/>
    <w:rsid w:val="00BD216C"/>
    <w:rsid w:val="00BE7E00"/>
    <w:rsid w:val="00C14DCB"/>
    <w:rsid w:val="00C15CC6"/>
    <w:rsid w:val="00C21C6D"/>
    <w:rsid w:val="00C22D8D"/>
    <w:rsid w:val="00C31897"/>
    <w:rsid w:val="00C41461"/>
    <w:rsid w:val="00C45E34"/>
    <w:rsid w:val="00C610F4"/>
    <w:rsid w:val="00C6482C"/>
    <w:rsid w:val="00C71391"/>
    <w:rsid w:val="00C73A96"/>
    <w:rsid w:val="00C84F14"/>
    <w:rsid w:val="00C9041B"/>
    <w:rsid w:val="00CA0E05"/>
    <w:rsid w:val="00CA690B"/>
    <w:rsid w:val="00CA6B53"/>
    <w:rsid w:val="00CA79C7"/>
    <w:rsid w:val="00CC1501"/>
    <w:rsid w:val="00CC1F52"/>
    <w:rsid w:val="00CD0456"/>
    <w:rsid w:val="00CD6032"/>
    <w:rsid w:val="00CD6D4C"/>
    <w:rsid w:val="00CD6E85"/>
    <w:rsid w:val="00CE1CFF"/>
    <w:rsid w:val="00CE57CE"/>
    <w:rsid w:val="00CE7BF9"/>
    <w:rsid w:val="00CE7DB7"/>
    <w:rsid w:val="00CF1B26"/>
    <w:rsid w:val="00D10485"/>
    <w:rsid w:val="00D10C49"/>
    <w:rsid w:val="00D2407C"/>
    <w:rsid w:val="00D377B0"/>
    <w:rsid w:val="00D500A6"/>
    <w:rsid w:val="00D71D8D"/>
    <w:rsid w:val="00D93C31"/>
    <w:rsid w:val="00DA2DF1"/>
    <w:rsid w:val="00DD193A"/>
    <w:rsid w:val="00DF60BE"/>
    <w:rsid w:val="00DF6C88"/>
    <w:rsid w:val="00E11306"/>
    <w:rsid w:val="00E32B2A"/>
    <w:rsid w:val="00E60AC1"/>
    <w:rsid w:val="00E77730"/>
    <w:rsid w:val="00E8121A"/>
    <w:rsid w:val="00E840E1"/>
    <w:rsid w:val="00E85546"/>
    <w:rsid w:val="00E9464D"/>
    <w:rsid w:val="00EA43C5"/>
    <w:rsid w:val="00EB0909"/>
    <w:rsid w:val="00ED79FE"/>
    <w:rsid w:val="00EE5067"/>
    <w:rsid w:val="00F02844"/>
    <w:rsid w:val="00F1292E"/>
    <w:rsid w:val="00F17526"/>
    <w:rsid w:val="00F21FE3"/>
    <w:rsid w:val="00F22BE6"/>
    <w:rsid w:val="00F25BE1"/>
    <w:rsid w:val="00F2796B"/>
    <w:rsid w:val="00F40F0F"/>
    <w:rsid w:val="00F61EAA"/>
    <w:rsid w:val="00F67877"/>
    <w:rsid w:val="00F73723"/>
    <w:rsid w:val="00F83359"/>
    <w:rsid w:val="00F91DD2"/>
    <w:rsid w:val="00F9479A"/>
    <w:rsid w:val="00FA1BD5"/>
    <w:rsid w:val="00FD5B5F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C8FF5-BBB0-4933-96AD-CD8E7A3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D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e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f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【題目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  <w:sz w:val="22"/>
      <w:szCs w:val="22"/>
    </w:rPr>
  </w:style>
  <w:style w:type="paragraph" w:customStyle="1" w:styleId="para02">
    <w:name w:val="para02【解析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color w:val="00A2D3"/>
      <w:kern w:val="3"/>
      <w:sz w:val="22"/>
      <w:szCs w:val="22"/>
    </w:rPr>
  </w:style>
  <w:style w:type="paragraph" w:customStyle="1" w:styleId="Normal0710">
    <w:name w:val="Normal_0_71_0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5">
    <w:name w:val="內文1_5"/>
    <w:qFormat/>
    <w:rsid w:val="000A628B"/>
    <w:rPr>
      <w:rFonts w:ascii="Times New Roman" w:eastAsia="新細明體" w:hAnsi="Times New Roman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黃靖芫</dc:creator>
  <cp:lastModifiedBy>姵 陳</cp:lastModifiedBy>
  <cp:revision>234</cp:revision>
  <cp:lastPrinted>2021-11-25T00:10:00Z</cp:lastPrinted>
  <dcterms:created xsi:type="dcterms:W3CDTF">2021-11-23T15:37:00Z</dcterms:created>
  <dcterms:modified xsi:type="dcterms:W3CDTF">2022-01-24T17:04:00Z</dcterms:modified>
</cp:coreProperties>
</file>