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B4" w:rsidRDefault="00DA5900">
      <w:pPr>
        <w:snapToGrid w:val="0"/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APCS</w:t>
      </w:r>
      <w:r>
        <w:rPr>
          <w:rFonts w:hint="eastAsia"/>
          <w:b/>
          <w:sz w:val="36"/>
          <w:szCs w:val="36"/>
        </w:rPr>
        <w:t>大學程式設計先修</w:t>
      </w:r>
    </w:p>
    <w:p w:rsidR="00C65AB4" w:rsidRDefault="00F13201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110</w:t>
      </w:r>
      <w:r w:rsidR="002E4C5A">
        <w:rPr>
          <w:b/>
          <w:sz w:val="28"/>
          <w:szCs w:val="28"/>
        </w:rPr>
        <w:t>學年度第一學期教學大綱</w:t>
      </w:r>
    </w:p>
    <w:p w:rsidR="00C65AB4" w:rsidRDefault="002E4C5A">
      <w:pPr>
        <w:pStyle w:val="aa"/>
        <w:numPr>
          <w:ilvl w:val="0"/>
          <w:numId w:val="1"/>
        </w:numPr>
        <w:snapToGrid w:val="0"/>
        <w:spacing w:line="30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課程內容</w:t>
      </w:r>
    </w:p>
    <w:tbl>
      <w:tblPr>
        <w:tblStyle w:val="ad"/>
        <w:tblW w:w="9489" w:type="dxa"/>
        <w:tblInd w:w="-431" w:type="dxa"/>
        <w:tblLook w:val="04A0" w:firstRow="1" w:lastRow="0" w:firstColumn="1" w:lastColumn="0" w:noHBand="0" w:noVBand="1"/>
      </w:tblPr>
      <w:tblGrid>
        <w:gridCol w:w="964"/>
        <w:gridCol w:w="6663"/>
        <w:gridCol w:w="1862"/>
      </w:tblGrid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課程單元與實施內容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上課地點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09/06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pStyle w:val="aa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語言介紹與程式開發環境介紹</w:t>
            </w:r>
          </w:p>
          <w:p w:rsidR="00DD5AD6" w:rsidRPr="00DA5900" w:rsidRDefault="00DD5AD6" w:rsidP="00DA5900">
            <w:pPr>
              <w:pStyle w:val="aa"/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E-tutor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註冊與線上繳交作業說明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09/13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語言資料型態與格式化輸入、輸出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F13201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09/20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中秋節停課乙次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09/27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語言運算子、運算式與敘述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10/04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流程圖與選擇性敘述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13201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F13201" w:rsidRPr="00F13201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10/11</w:t>
            </w:r>
          </w:p>
        </w:tc>
        <w:tc>
          <w:tcPr>
            <w:tcW w:w="6663" w:type="dxa"/>
            <w:shd w:val="clear" w:color="auto" w:fill="auto"/>
          </w:tcPr>
          <w:p w:rsidR="00F13201" w:rsidRPr="00F13201" w:rsidRDefault="00F13201" w:rsidP="00F1320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國慶日停課乙次</w:t>
            </w:r>
          </w:p>
        </w:tc>
        <w:tc>
          <w:tcPr>
            <w:tcW w:w="1862" w:type="dxa"/>
            <w:shd w:val="clear" w:color="auto" w:fill="auto"/>
          </w:tcPr>
          <w:p w:rsidR="00F13201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流程圖與選擇性敘述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語言迴圈結構（一）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11/0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語言迴圈結構（二）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F13201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Pr="00F13201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08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F13201" w:rsidP="00F1320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校慶補假停課乙次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3201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F13201" w:rsidRPr="00F13201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11/15</w:t>
            </w:r>
          </w:p>
        </w:tc>
        <w:tc>
          <w:tcPr>
            <w:tcW w:w="6663" w:type="dxa"/>
            <w:shd w:val="clear" w:color="auto" w:fill="auto"/>
          </w:tcPr>
          <w:p w:rsidR="00F13201" w:rsidRPr="00F13201" w:rsidRDefault="00F13201" w:rsidP="00F83FAB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期中檢測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上機測驗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F13201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語言函式（一）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044A4A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044A4A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044A4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r w:rsidR="00044A4A" w:rsidRPr="00044A4A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44A4A" w:rsidRPr="00044A4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044A4A" w:rsidP="00044A4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段考前停課乙次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F83FAB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12//02-03</w:t>
            </w:r>
            <w:r w:rsidRPr="00F132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定考</w:t>
            </w:r>
          </w:p>
        </w:tc>
      </w:tr>
      <w:tr w:rsidR="00F13201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F13201" w:rsidRPr="00044A4A" w:rsidRDefault="00044A4A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4A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12/06</w:t>
            </w:r>
          </w:p>
        </w:tc>
        <w:tc>
          <w:tcPr>
            <w:tcW w:w="6663" w:type="dxa"/>
            <w:shd w:val="clear" w:color="auto" w:fill="auto"/>
          </w:tcPr>
          <w:p w:rsidR="00F13201" w:rsidRPr="00F13201" w:rsidRDefault="00044A4A" w:rsidP="00044A4A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語言函式（二）</w:t>
            </w:r>
          </w:p>
        </w:tc>
        <w:tc>
          <w:tcPr>
            <w:tcW w:w="1862" w:type="dxa"/>
            <w:shd w:val="clear" w:color="auto" w:fill="auto"/>
          </w:tcPr>
          <w:p w:rsidR="00F13201" w:rsidRPr="00F13201" w:rsidRDefault="00F83FAB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="00044A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語言遞迴函式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044A4A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語言陣列（一）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12/</w:t>
            </w:r>
            <w:r w:rsidR="00044A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語言陣列（二）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044A4A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01</w:t>
            </w:r>
            <w:r w:rsidR="00F1320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03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語言字串與陣列（一）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01/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A5900" w:rsidP="00DA59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期末檢測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上機測驗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C65AB4" w:rsidRDefault="00C65AB4" w:rsidP="00F13201">
      <w:pPr>
        <w:snapToGrid w:val="0"/>
        <w:spacing w:line="300" w:lineRule="auto"/>
        <w:rPr>
          <w:b/>
          <w:sz w:val="28"/>
          <w:szCs w:val="28"/>
        </w:rPr>
      </w:pPr>
    </w:p>
    <w:sectPr w:rsidR="00C65AB4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4B2B"/>
    <w:multiLevelType w:val="multilevel"/>
    <w:tmpl w:val="109EE43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EE14F3"/>
    <w:multiLevelType w:val="multilevel"/>
    <w:tmpl w:val="A02898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A306AB"/>
    <w:multiLevelType w:val="hybridMultilevel"/>
    <w:tmpl w:val="4ADA1FDC"/>
    <w:lvl w:ilvl="0" w:tplc="D2825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237B4"/>
    <w:multiLevelType w:val="multilevel"/>
    <w:tmpl w:val="4F26F71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B4"/>
    <w:rsid w:val="00044A4A"/>
    <w:rsid w:val="000D6B4D"/>
    <w:rsid w:val="001B089C"/>
    <w:rsid w:val="002E4C5A"/>
    <w:rsid w:val="00C65AB4"/>
    <w:rsid w:val="00C8324A"/>
    <w:rsid w:val="00DA5900"/>
    <w:rsid w:val="00DD5AD6"/>
    <w:rsid w:val="00EF7092"/>
    <w:rsid w:val="00F13201"/>
    <w:rsid w:val="00F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FC591-45D3-4CE9-8682-9026F1C5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C7FD4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C7FD4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D65BFB"/>
    <w:pPr>
      <w:ind w:left="480"/>
    </w:pPr>
  </w:style>
  <w:style w:type="paragraph" w:styleId="ab">
    <w:name w:val="header"/>
    <w:basedOn w:val="a"/>
    <w:uiPriority w:val="99"/>
    <w:unhideWhenUsed/>
    <w:rsid w:val="009C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9C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40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NHUSH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2016-02-17T06:24:00Z</cp:lastPrinted>
  <dcterms:created xsi:type="dcterms:W3CDTF">2021-08-26T12:35:00Z</dcterms:created>
  <dcterms:modified xsi:type="dcterms:W3CDTF">2021-08-26T12:36:00Z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NHUSH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