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30" w:rsidRDefault="00F80030" w:rsidP="00E52530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109學年度第二學期</w:t>
      </w:r>
      <w:r w:rsidR="00E52530" w:rsidRPr="004F3E73">
        <w:rPr>
          <w:rFonts w:ascii="標楷體" w:eastAsia="標楷體" w:hAnsi="標楷體" w:hint="eastAsia"/>
          <w:b/>
          <w:sz w:val="36"/>
          <w:szCs w:val="36"/>
        </w:rPr>
        <w:t>高一、高二服務學習因應</w:t>
      </w:r>
      <w:proofErr w:type="gramStart"/>
      <w:r w:rsidR="00E52530" w:rsidRPr="004F3E73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="00E52530" w:rsidRPr="004F3E73">
        <w:rPr>
          <w:rFonts w:ascii="標楷體" w:eastAsia="標楷體" w:hAnsi="標楷體" w:hint="eastAsia"/>
          <w:b/>
          <w:sz w:val="36"/>
          <w:szCs w:val="36"/>
        </w:rPr>
        <w:t>情</w:t>
      </w:r>
    </w:p>
    <w:p w:rsidR="00E52530" w:rsidRPr="004F3E73" w:rsidRDefault="00E52530" w:rsidP="00E52530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F3E73">
        <w:rPr>
          <w:rFonts w:ascii="標楷體" w:eastAsia="標楷體" w:hAnsi="標楷體" w:hint="eastAsia"/>
          <w:b/>
          <w:sz w:val="36"/>
          <w:szCs w:val="36"/>
        </w:rPr>
        <w:t>調整</w:t>
      </w:r>
      <w:r w:rsidR="006F0215" w:rsidRPr="004F3E73">
        <w:rPr>
          <w:rFonts w:ascii="標楷體" w:eastAsia="標楷體" w:hAnsi="標楷體" w:hint="eastAsia"/>
          <w:b/>
          <w:sz w:val="36"/>
          <w:szCs w:val="36"/>
        </w:rPr>
        <w:t>公告</w:t>
      </w:r>
    </w:p>
    <w:p w:rsidR="0055036F" w:rsidRPr="0055036F" w:rsidRDefault="0055036F" w:rsidP="0055036F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F80030" w:rsidRPr="0055036F">
        <w:rPr>
          <w:rFonts w:ascii="標楷體" w:eastAsia="標楷體" w:hAnsi="標楷體" w:hint="eastAsia"/>
          <w:sz w:val="28"/>
        </w:rPr>
        <w:t>依據</w:t>
      </w:r>
      <w:r w:rsidRPr="0055036F">
        <w:rPr>
          <w:rFonts w:ascii="標楷體" w:eastAsia="標楷體" w:hAnsi="標楷體" w:hint="eastAsia"/>
          <w:sz w:val="28"/>
        </w:rPr>
        <w:t>北市</w:t>
      </w:r>
      <w:proofErr w:type="gramStart"/>
      <w:r w:rsidRPr="0055036F">
        <w:rPr>
          <w:rFonts w:ascii="標楷體" w:eastAsia="標楷體" w:hAnsi="標楷體" w:hint="eastAsia"/>
          <w:sz w:val="28"/>
        </w:rPr>
        <w:t>教中字第1103069278號</w:t>
      </w:r>
      <w:proofErr w:type="gramEnd"/>
      <w:r w:rsidRPr="0055036F">
        <w:rPr>
          <w:rFonts w:ascii="標楷體" w:eastAsia="標楷體" w:hAnsi="標楷體" w:hint="eastAsia"/>
          <w:sz w:val="28"/>
        </w:rPr>
        <w:t>函示，為因應國內</w:t>
      </w:r>
      <w:proofErr w:type="gramStart"/>
      <w:r w:rsidRPr="0055036F">
        <w:rPr>
          <w:rFonts w:ascii="標楷體" w:eastAsia="標楷體" w:hAnsi="標楷體" w:hint="eastAsia"/>
          <w:sz w:val="28"/>
        </w:rPr>
        <w:t>新冠肺</w:t>
      </w:r>
      <w:proofErr w:type="gramEnd"/>
    </w:p>
    <w:p w:rsidR="0055036F" w:rsidRDefault="0055036F" w:rsidP="0055036F">
      <w:pPr>
        <w:autoSpaceDE w:val="0"/>
        <w:autoSpaceDN w:val="0"/>
        <w:adjustRightInd w:val="0"/>
        <w:spacing w:line="560" w:lineRule="exact"/>
        <w:ind w:firstLineChars="400" w:firstLine="1120"/>
        <w:rPr>
          <w:rFonts w:ascii="標楷體" w:eastAsia="標楷體" w:hAnsi="標楷體"/>
          <w:sz w:val="28"/>
        </w:rPr>
      </w:pPr>
      <w:r w:rsidRPr="0055036F">
        <w:rPr>
          <w:rFonts w:ascii="標楷體" w:eastAsia="標楷體" w:hAnsi="標楷體" w:hint="eastAsia"/>
          <w:sz w:val="28"/>
        </w:rPr>
        <w:t>炎</w:t>
      </w:r>
      <w:proofErr w:type="gramStart"/>
      <w:r w:rsidRPr="0055036F">
        <w:rPr>
          <w:rFonts w:ascii="標楷體" w:eastAsia="標楷體" w:hAnsi="標楷體" w:hint="eastAsia"/>
          <w:sz w:val="28"/>
        </w:rPr>
        <w:t>疫</w:t>
      </w:r>
      <w:proofErr w:type="gramEnd"/>
      <w:r w:rsidRPr="0055036F">
        <w:rPr>
          <w:rFonts w:ascii="標楷體" w:eastAsia="標楷體" w:hAnsi="標楷體" w:hint="eastAsia"/>
          <w:sz w:val="28"/>
        </w:rPr>
        <w:t>情，延長</w:t>
      </w:r>
      <w:proofErr w:type="gramStart"/>
      <w:r w:rsidRPr="0055036F">
        <w:rPr>
          <w:rFonts w:ascii="標楷體" w:eastAsia="標楷體" w:hAnsi="標楷體" w:hint="eastAsia"/>
          <w:sz w:val="28"/>
        </w:rPr>
        <w:t>採</w:t>
      </w:r>
      <w:proofErr w:type="gramEnd"/>
      <w:r w:rsidRPr="0055036F">
        <w:rPr>
          <w:rFonts w:ascii="標楷體" w:eastAsia="標楷體" w:hAnsi="標楷體" w:hint="eastAsia"/>
          <w:sz w:val="28"/>
        </w:rPr>
        <w:t>計</w:t>
      </w:r>
      <w:r w:rsidRPr="0055036F">
        <w:rPr>
          <w:rFonts w:ascii="標楷體" w:eastAsia="標楷體" w:hAnsi="標楷體"/>
          <w:b/>
          <w:color w:val="FF0000"/>
          <w:sz w:val="28"/>
        </w:rPr>
        <w:t>109</w:t>
      </w:r>
      <w:r w:rsidRPr="0055036F">
        <w:rPr>
          <w:rFonts w:ascii="標楷體" w:eastAsia="標楷體" w:hAnsi="標楷體" w:hint="eastAsia"/>
          <w:b/>
          <w:color w:val="FF0000"/>
          <w:sz w:val="28"/>
        </w:rPr>
        <w:t>學年度第</w:t>
      </w:r>
      <w:r w:rsidRPr="0055036F">
        <w:rPr>
          <w:rFonts w:ascii="標楷體" w:eastAsia="標楷體" w:hAnsi="標楷體"/>
          <w:b/>
          <w:color w:val="FF0000"/>
          <w:sz w:val="28"/>
        </w:rPr>
        <w:t>2</w:t>
      </w:r>
      <w:r w:rsidRPr="0055036F">
        <w:rPr>
          <w:rFonts w:ascii="標楷體" w:eastAsia="標楷體" w:hAnsi="標楷體" w:hint="eastAsia"/>
          <w:b/>
          <w:color w:val="FF0000"/>
          <w:sz w:val="28"/>
        </w:rPr>
        <w:t>學期</w:t>
      </w:r>
      <w:r w:rsidRPr="0055036F">
        <w:rPr>
          <w:rFonts w:ascii="標楷體" w:eastAsia="標楷體" w:hAnsi="標楷體" w:hint="eastAsia"/>
          <w:sz w:val="28"/>
        </w:rPr>
        <w:t>服務學習時數之期</w:t>
      </w:r>
    </w:p>
    <w:p w:rsidR="00920F0C" w:rsidRPr="0055036F" w:rsidRDefault="0055036F" w:rsidP="0055036F">
      <w:pPr>
        <w:autoSpaceDE w:val="0"/>
        <w:autoSpaceDN w:val="0"/>
        <w:adjustRightInd w:val="0"/>
        <w:spacing w:line="560" w:lineRule="exact"/>
        <w:ind w:firstLineChars="400" w:firstLine="1120"/>
        <w:rPr>
          <w:rFonts w:ascii="標楷體" w:eastAsia="標楷體" w:hAnsi="標楷體"/>
          <w:sz w:val="28"/>
        </w:rPr>
      </w:pPr>
      <w:r w:rsidRPr="0055036F">
        <w:rPr>
          <w:rFonts w:ascii="標楷體" w:eastAsia="標楷體" w:hAnsi="標楷體" w:hint="eastAsia"/>
          <w:sz w:val="28"/>
        </w:rPr>
        <w:t>程，其時數可延長</w:t>
      </w:r>
      <w:proofErr w:type="gramStart"/>
      <w:r w:rsidRPr="0055036F">
        <w:rPr>
          <w:rFonts w:ascii="標楷體" w:eastAsia="標楷體" w:hAnsi="標楷體" w:hint="eastAsia"/>
          <w:sz w:val="28"/>
        </w:rPr>
        <w:t>採</w:t>
      </w:r>
      <w:proofErr w:type="gramEnd"/>
      <w:r w:rsidRPr="0055036F">
        <w:rPr>
          <w:rFonts w:ascii="標楷體" w:eastAsia="標楷體" w:hAnsi="標楷體" w:hint="eastAsia"/>
          <w:sz w:val="28"/>
        </w:rPr>
        <w:t>計至</w:t>
      </w:r>
      <w:r w:rsidRPr="0055036F">
        <w:rPr>
          <w:rFonts w:ascii="標楷體" w:eastAsia="標楷體" w:hAnsi="標楷體"/>
          <w:b/>
          <w:color w:val="FF0000"/>
          <w:sz w:val="28"/>
        </w:rPr>
        <w:t>110</w:t>
      </w:r>
      <w:r w:rsidRPr="0055036F">
        <w:rPr>
          <w:rFonts w:ascii="標楷體" w:eastAsia="標楷體" w:hAnsi="標楷體" w:hint="eastAsia"/>
          <w:b/>
          <w:color w:val="FF0000"/>
          <w:sz w:val="28"/>
        </w:rPr>
        <w:t>年</w:t>
      </w:r>
      <w:r w:rsidRPr="0055036F">
        <w:rPr>
          <w:rFonts w:ascii="標楷體" w:eastAsia="標楷體" w:hAnsi="標楷體"/>
          <w:b/>
          <w:color w:val="FF0000"/>
          <w:sz w:val="28"/>
        </w:rPr>
        <w:t>10</w:t>
      </w:r>
      <w:r w:rsidRPr="0055036F">
        <w:rPr>
          <w:rFonts w:ascii="標楷體" w:eastAsia="標楷體" w:hAnsi="標楷體" w:hint="eastAsia"/>
          <w:b/>
          <w:color w:val="FF0000"/>
          <w:sz w:val="28"/>
        </w:rPr>
        <w:t>月</w:t>
      </w:r>
      <w:r w:rsidRPr="0055036F">
        <w:rPr>
          <w:rFonts w:ascii="標楷體" w:eastAsia="標楷體" w:hAnsi="標楷體"/>
          <w:b/>
          <w:color w:val="FF0000"/>
          <w:sz w:val="28"/>
        </w:rPr>
        <w:t>31</w:t>
      </w:r>
      <w:r w:rsidRPr="0055036F">
        <w:rPr>
          <w:rFonts w:ascii="標楷體" w:eastAsia="標楷體" w:hAnsi="標楷體" w:hint="eastAsia"/>
          <w:b/>
          <w:color w:val="FF0000"/>
          <w:sz w:val="28"/>
        </w:rPr>
        <w:t>日</w:t>
      </w:r>
      <w:r w:rsidR="00920F0C" w:rsidRPr="0055036F">
        <w:rPr>
          <w:rFonts w:ascii="標楷體" w:eastAsia="標楷體" w:hAnsi="標楷體" w:hint="eastAsia"/>
          <w:sz w:val="28"/>
        </w:rPr>
        <w:t>。</w:t>
      </w:r>
    </w:p>
    <w:p w:rsidR="009C4068" w:rsidRDefault="009C4068" w:rsidP="00E52530">
      <w:pPr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920F0C" w:rsidRPr="00A14C15">
        <w:rPr>
          <w:rFonts w:ascii="標楷體" w:eastAsia="標楷體" w:hAnsi="標楷體" w:hint="eastAsia"/>
          <w:sz w:val="28"/>
        </w:rPr>
        <w:t>二、因應</w:t>
      </w:r>
      <w:proofErr w:type="gramStart"/>
      <w:r w:rsidR="00920F0C" w:rsidRPr="00A14C15">
        <w:rPr>
          <w:rFonts w:ascii="標楷體" w:eastAsia="標楷體" w:hAnsi="標楷體" w:hint="eastAsia"/>
          <w:sz w:val="28"/>
        </w:rPr>
        <w:t>疫</w:t>
      </w:r>
      <w:proofErr w:type="gramEnd"/>
      <w:r w:rsidR="00920F0C" w:rsidRPr="00A14C15">
        <w:rPr>
          <w:rFonts w:ascii="標楷體" w:eastAsia="標楷體" w:hAnsi="標楷體" w:hint="eastAsia"/>
          <w:sz w:val="28"/>
        </w:rPr>
        <w:t>情升級第三級影響，學生無法至校外參與各項公益</w:t>
      </w:r>
    </w:p>
    <w:p w:rsidR="009C4068" w:rsidRDefault="009C4068" w:rsidP="00E52530">
      <w:pPr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920F0C" w:rsidRPr="00A14C15">
        <w:rPr>
          <w:rFonts w:ascii="標楷體" w:eastAsia="標楷體" w:hAnsi="標楷體" w:hint="eastAsia"/>
          <w:sz w:val="28"/>
        </w:rPr>
        <w:t>性活動，擬放寬服務學習認證標準，如學生以下述2種方</w:t>
      </w:r>
    </w:p>
    <w:p w:rsidR="00920F0C" w:rsidRPr="00A14C15" w:rsidRDefault="009C4068" w:rsidP="00E52530">
      <w:pPr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920F0C" w:rsidRPr="00A14C15">
        <w:rPr>
          <w:rFonts w:ascii="標楷體" w:eastAsia="標楷體" w:hAnsi="標楷體" w:hint="eastAsia"/>
          <w:sz w:val="28"/>
        </w:rPr>
        <w:t xml:space="preserve">式完成服務學習時數，均予以認證： </w:t>
      </w:r>
    </w:p>
    <w:p w:rsidR="004F3E73" w:rsidRDefault="009C4068" w:rsidP="009C4068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4F3E73">
        <w:rPr>
          <w:rFonts w:ascii="標楷體" w:eastAsia="標楷體" w:hAnsi="標楷體" w:hint="eastAsia"/>
          <w:sz w:val="28"/>
        </w:rPr>
        <w:t>(</w:t>
      </w:r>
      <w:proofErr w:type="gramStart"/>
      <w:r w:rsidR="004F3E73">
        <w:rPr>
          <w:rFonts w:ascii="標楷體" w:eastAsia="標楷體" w:hAnsi="標楷體" w:hint="eastAsia"/>
          <w:sz w:val="28"/>
        </w:rPr>
        <w:t>一</w:t>
      </w:r>
      <w:proofErr w:type="gramEnd"/>
      <w:r w:rsidR="004F3E73">
        <w:rPr>
          <w:rFonts w:ascii="標楷體" w:eastAsia="標楷體" w:hAnsi="標楷體" w:hint="eastAsia"/>
          <w:sz w:val="28"/>
        </w:rPr>
        <w:t>)</w:t>
      </w:r>
      <w:r w:rsidR="00E807CE" w:rsidRPr="00A14C15">
        <w:rPr>
          <w:rFonts w:ascii="標楷體" w:eastAsia="標楷體" w:hAnsi="標楷體" w:hint="eastAsia"/>
          <w:sz w:val="28"/>
        </w:rPr>
        <w:t>寫卡片為防疫一線人員</w:t>
      </w:r>
      <w:proofErr w:type="gramStart"/>
      <w:r w:rsidR="00E807CE" w:rsidRPr="00A14C15">
        <w:rPr>
          <w:rFonts w:ascii="標楷體" w:eastAsia="標楷體" w:hAnsi="標楷體" w:hint="eastAsia"/>
          <w:sz w:val="28"/>
        </w:rPr>
        <w:t>（</w:t>
      </w:r>
      <w:proofErr w:type="gramEnd"/>
      <w:r w:rsidR="00E807CE" w:rsidRPr="00A14C15">
        <w:rPr>
          <w:rFonts w:ascii="標楷體" w:eastAsia="標楷體" w:hAnsi="標楷體" w:hint="eastAsia"/>
          <w:sz w:val="28"/>
        </w:rPr>
        <w:t>如醫護人員、消防人員、警</w:t>
      </w:r>
    </w:p>
    <w:p w:rsidR="004B41FE" w:rsidRDefault="004F3E73" w:rsidP="004B41FE">
      <w:pPr>
        <w:pStyle w:val="a3"/>
        <w:spacing w:line="560" w:lineRule="exact"/>
        <w:ind w:leftChars="0" w:left="839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E807CE" w:rsidRPr="004B41FE">
        <w:rPr>
          <w:rFonts w:ascii="標楷體" w:eastAsia="標楷體" w:hAnsi="標楷體" w:hint="eastAsia"/>
          <w:sz w:val="28"/>
        </w:rPr>
        <w:t>察人員等</w:t>
      </w:r>
      <w:proofErr w:type="gramStart"/>
      <w:r w:rsidR="00E807CE" w:rsidRPr="004B41FE">
        <w:rPr>
          <w:rFonts w:ascii="標楷體" w:eastAsia="標楷體" w:hAnsi="標楷體" w:hint="eastAsia"/>
          <w:sz w:val="28"/>
        </w:rPr>
        <w:t>）</w:t>
      </w:r>
      <w:proofErr w:type="gramEnd"/>
      <w:r w:rsidR="00E807CE" w:rsidRPr="004B41FE">
        <w:rPr>
          <w:rFonts w:ascii="標楷體" w:eastAsia="標楷體" w:hAnsi="標楷體" w:hint="eastAsia"/>
          <w:sz w:val="28"/>
        </w:rPr>
        <w:t>加油打氣，1張卡片認證1小時，2張</w:t>
      </w:r>
      <w:r w:rsidR="00836D7B" w:rsidRPr="004B41FE">
        <w:rPr>
          <w:rFonts w:ascii="標楷體" w:eastAsia="標楷體" w:hAnsi="標楷體" w:hint="eastAsia"/>
          <w:sz w:val="28"/>
        </w:rPr>
        <w:t>認證</w:t>
      </w:r>
    </w:p>
    <w:p w:rsidR="004B41FE" w:rsidRDefault="00E807CE" w:rsidP="004B41FE">
      <w:pPr>
        <w:pStyle w:val="a3"/>
        <w:spacing w:line="560" w:lineRule="exact"/>
        <w:ind w:leftChars="0" w:left="839" w:firstLineChars="300" w:firstLine="840"/>
        <w:rPr>
          <w:rFonts w:ascii="標楷體" w:eastAsia="標楷體" w:hAnsi="標楷體"/>
          <w:sz w:val="28"/>
        </w:rPr>
      </w:pPr>
      <w:r w:rsidRPr="004B41FE">
        <w:rPr>
          <w:rFonts w:ascii="標楷體" w:eastAsia="標楷體" w:hAnsi="標楷體" w:hint="eastAsia"/>
          <w:sz w:val="28"/>
        </w:rPr>
        <w:t>2</w:t>
      </w:r>
      <w:r w:rsidR="00005BAF" w:rsidRPr="004B41FE">
        <w:rPr>
          <w:rFonts w:ascii="標楷體" w:eastAsia="標楷體" w:hAnsi="標楷體" w:hint="eastAsia"/>
          <w:sz w:val="28"/>
        </w:rPr>
        <w:t>小時，以此類推</w:t>
      </w:r>
      <w:proofErr w:type="gramStart"/>
      <w:r w:rsidR="00005BAF" w:rsidRPr="004B41FE">
        <w:rPr>
          <w:rFonts w:ascii="標楷體" w:eastAsia="標楷體" w:hAnsi="標楷體" w:hint="eastAsia"/>
          <w:sz w:val="28"/>
        </w:rPr>
        <w:t>（</w:t>
      </w:r>
      <w:proofErr w:type="gramEnd"/>
      <w:r w:rsidR="00005BAF" w:rsidRPr="004B41FE">
        <w:rPr>
          <w:rFonts w:ascii="標楷體" w:eastAsia="標楷體" w:hAnsi="標楷體" w:hint="eastAsia"/>
          <w:sz w:val="28"/>
        </w:rPr>
        <w:t>須有將卡片寄出之憑據，或卡片</w:t>
      </w:r>
    </w:p>
    <w:p w:rsidR="004B41FE" w:rsidRDefault="00005BAF" w:rsidP="004B41FE">
      <w:pPr>
        <w:pStyle w:val="a3"/>
        <w:spacing w:line="560" w:lineRule="exact"/>
        <w:ind w:leftChars="0" w:left="839" w:firstLineChars="300" w:firstLine="840"/>
        <w:rPr>
          <w:rFonts w:ascii="標楷體" w:eastAsia="標楷體" w:hAnsi="標楷體"/>
          <w:sz w:val="28"/>
        </w:rPr>
      </w:pPr>
      <w:r w:rsidRPr="004B41FE">
        <w:rPr>
          <w:rFonts w:ascii="標楷體" w:eastAsia="標楷體" w:hAnsi="標楷體" w:hint="eastAsia"/>
          <w:sz w:val="28"/>
        </w:rPr>
        <w:t>拍照以電子</w:t>
      </w:r>
      <w:proofErr w:type="gramStart"/>
      <w:r w:rsidRPr="004B41FE">
        <w:rPr>
          <w:rFonts w:ascii="標楷體" w:eastAsia="標楷體" w:hAnsi="標楷體" w:hint="eastAsia"/>
          <w:sz w:val="28"/>
        </w:rPr>
        <w:t>檔</w:t>
      </w:r>
      <w:proofErr w:type="gramEnd"/>
      <w:r w:rsidRPr="004B41FE">
        <w:rPr>
          <w:rFonts w:ascii="標楷體" w:eastAsia="標楷體" w:hAnsi="標楷體" w:hint="eastAsia"/>
          <w:sz w:val="28"/>
        </w:rPr>
        <w:t>方式繳交訓育組為</w:t>
      </w:r>
      <w:proofErr w:type="gramStart"/>
      <w:r w:rsidRPr="004B41FE">
        <w:rPr>
          <w:rFonts w:ascii="標楷體" w:eastAsia="標楷體" w:hAnsi="標楷體" w:hint="eastAsia"/>
          <w:sz w:val="28"/>
        </w:rPr>
        <w:t>憑</w:t>
      </w:r>
      <w:proofErr w:type="gramEnd"/>
      <w:r w:rsidR="0055036F" w:rsidRPr="004B41FE">
        <w:rPr>
          <w:rFonts w:ascii="標楷體" w:eastAsia="標楷體" w:hAnsi="標楷體" w:hint="eastAsia"/>
          <w:sz w:val="28"/>
        </w:rPr>
        <w:t>。</w:t>
      </w:r>
      <w:r w:rsidR="00E807CE" w:rsidRPr="004B41FE">
        <w:rPr>
          <w:rFonts w:ascii="標楷體" w:eastAsia="標楷體" w:hAnsi="標楷體" w:hint="eastAsia"/>
          <w:sz w:val="28"/>
        </w:rPr>
        <w:t>）</w:t>
      </w:r>
      <w:r w:rsidR="00836D7B" w:rsidRPr="004B41FE">
        <w:rPr>
          <w:rFonts w:ascii="標楷體" w:eastAsia="標楷體" w:hAnsi="標楷體" w:hint="eastAsia"/>
          <w:sz w:val="28"/>
        </w:rPr>
        <w:t>卡片形式不</w:t>
      </w:r>
    </w:p>
    <w:p w:rsidR="004B41FE" w:rsidRDefault="00836D7B" w:rsidP="004B41FE">
      <w:pPr>
        <w:pStyle w:val="a3"/>
        <w:spacing w:line="560" w:lineRule="exact"/>
        <w:ind w:leftChars="0" w:left="839" w:firstLineChars="300" w:firstLine="840"/>
        <w:rPr>
          <w:rFonts w:ascii="標楷體" w:eastAsia="標楷體" w:hAnsi="標楷體"/>
          <w:sz w:val="28"/>
        </w:rPr>
      </w:pPr>
      <w:r w:rsidRPr="004B41FE">
        <w:rPr>
          <w:rFonts w:ascii="標楷體" w:eastAsia="標楷體" w:hAnsi="標楷體" w:hint="eastAsia"/>
          <w:sz w:val="28"/>
        </w:rPr>
        <w:t>限，可</w:t>
      </w:r>
      <w:r w:rsidR="00005BAF" w:rsidRPr="004B41FE">
        <w:rPr>
          <w:rFonts w:ascii="標楷體" w:eastAsia="標楷體" w:hAnsi="標楷體" w:hint="eastAsia"/>
          <w:sz w:val="28"/>
        </w:rPr>
        <w:t>以</w:t>
      </w:r>
      <w:r w:rsidRPr="004B41FE">
        <w:rPr>
          <w:rFonts w:ascii="標楷體" w:eastAsia="標楷體" w:hAnsi="標楷體" w:hint="eastAsia"/>
          <w:sz w:val="28"/>
        </w:rPr>
        <w:t>文字或繪圖</w:t>
      </w:r>
      <w:r w:rsidR="00005BAF" w:rsidRPr="004B41FE">
        <w:rPr>
          <w:rFonts w:ascii="標楷體" w:eastAsia="標楷體" w:hAnsi="標楷體" w:hint="eastAsia"/>
          <w:sz w:val="28"/>
        </w:rPr>
        <w:t>方式呈現</w:t>
      </w:r>
      <w:r w:rsidRPr="004B41FE">
        <w:rPr>
          <w:rFonts w:ascii="標楷體" w:eastAsia="標楷體" w:hAnsi="標楷體" w:hint="eastAsia"/>
          <w:sz w:val="28"/>
        </w:rPr>
        <w:t>，文字須至少</w:t>
      </w:r>
      <w:r w:rsidRPr="00B128F9">
        <w:rPr>
          <w:rFonts w:ascii="標楷體" w:eastAsia="標楷體" w:hAnsi="標楷體" w:hint="eastAsia"/>
          <w:b/>
          <w:sz w:val="28"/>
          <w:u w:val="single"/>
        </w:rPr>
        <w:t>50字</w:t>
      </w:r>
      <w:r w:rsidR="00CA7482" w:rsidRPr="004B41FE">
        <w:rPr>
          <w:rFonts w:ascii="標楷體" w:eastAsia="標楷體" w:hAnsi="標楷體" w:hint="eastAsia"/>
          <w:sz w:val="28"/>
        </w:rPr>
        <w:t>。如</w:t>
      </w:r>
    </w:p>
    <w:p w:rsidR="004B41FE" w:rsidRDefault="00CA7482" w:rsidP="004B41FE">
      <w:pPr>
        <w:pStyle w:val="a3"/>
        <w:spacing w:line="560" w:lineRule="exact"/>
        <w:ind w:leftChars="0" w:left="839" w:firstLineChars="300" w:firstLine="840"/>
        <w:rPr>
          <w:rFonts w:ascii="標楷體" w:eastAsia="標楷體" w:hAnsi="標楷體"/>
          <w:sz w:val="28"/>
        </w:rPr>
      </w:pPr>
      <w:r w:rsidRPr="004B41FE">
        <w:rPr>
          <w:rFonts w:ascii="標楷體" w:eastAsia="標楷體" w:hAnsi="標楷體" w:hint="eastAsia"/>
          <w:sz w:val="28"/>
        </w:rPr>
        <w:t>係以至防疫人員相關網站</w:t>
      </w:r>
      <w:r w:rsidR="00005BAF" w:rsidRPr="004B41FE">
        <w:rPr>
          <w:rFonts w:ascii="標楷體" w:eastAsia="標楷體" w:hAnsi="標楷體" w:hint="eastAsia"/>
          <w:sz w:val="28"/>
        </w:rPr>
        <w:t>留言，字數須至少</w:t>
      </w:r>
      <w:r w:rsidR="00005BAF" w:rsidRPr="00B128F9">
        <w:rPr>
          <w:rFonts w:ascii="標楷體" w:eastAsia="標楷體" w:hAnsi="標楷體" w:hint="eastAsia"/>
          <w:b/>
          <w:sz w:val="28"/>
          <w:u w:val="single"/>
        </w:rPr>
        <w:t>50字</w:t>
      </w:r>
      <w:r w:rsidR="00005BAF" w:rsidRPr="004B41FE">
        <w:rPr>
          <w:rFonts w:ascii="標楷體" w:eastAsia="標楷體" w:hAnsi="標楷體" w:hint="eastAsia"/>
          <w:sz w:val="28"/>
        </w:rPr>
        <w:t>，並</w:t>
      </w:r>
    </w:p>
    <w:p w:rsidR="004B41FE" w:rsidRDefault="00005BAF" w:rsidP="004B41FE">
      <w:pPr>
        <w:pStyle w:val="a3"/>
        <w:spacing w:line="560" w:lineRule="exact"/>
        <w:ind w:leftChars="0" w:left="839" w:firstLineChars="300" w:firstLine="840"/>
        <w:rPr>
          <w:rFonts w:ascii="標楷體" w:eastAsia="標楷體" w:hAnsi="標楷體"/>
          <w:sz w:val="28"/>
        </w:rPr>
      </w:pPr>
      <w:r w:rsidRPr="004B41FE">
        <w:rPr>
          <w:rFonts w:ascii="標楷體" w:eastAsia="標楷體" w:hAnsi="標楷體" w:hint="eastAsia"/>
          <w:sz w:val="28"/>
        </w:rPr>
        <w:t>將留言</w:t>
      </w:r>
      <w:proofErr w:type="gramStart"/>
      <w:r w:rsidRPr="004B41FE">
        <w:rPr>
          <w:rFonts w:ascii="標楷體" w:eastAsia="標楷體" w:hAnsi="標楷體" w:hint="eastAsia"/>
          <w:sz w:val="28"/>
        </w:rPr>
        <w:t>畫面截圖</w:t>
      </w:r>
      <w:proofErr w:type="gramEnd"/>
      <w:r w:rsidRPr="004B41FE">
        <w:rPr>
          <w:rFonts w:ascii="標楷體" w:eastAsia="標楷體" w:hAnsi="標楷體" w:hint="eastAsia"/>
          <w:sz w:val="28"/>
        </w:rPr>
        <w:t>，繳至訓育組作為認證服務學習時數</w:t>
      </w:r>
    </w:p>
    <w:p w:rsidR="00E807CE" w:rsidRPr="004B41FE" w:rsidRDefault="00005BAF" w:rsidP="004B41FE">
      <w:pPr>
        <w:pStyle w:val="a3"/>
        <w:spacing w:line="560" w:lineRule="exact"/>
        <w:ind w:leftChars="0" w:left="839" w:firstLineChars="300" w:firstLine="840"/>
        <w:rPr>
          <w:rFonts w:ascii="標楷體" w:eastAsia="標楷體" w:hAnsi="標楷體"/>
          <w:sz w:val="28"/>
        </w:rPr>
      </w:pPr>
      <w:r w:rsidRPr="004B41FE">
        <w:rPr>
          <w:rFonts w:ascii="標楷體" w:eastAsia="標楷體" w:hAnsi="標楷體" w:hint="eastAsia"/>
          <w:sz w:val="28"/>
        </w:rPr>
        <w:t>依據。</w:t>
      </w:r>
    </w:p>
    <w:p w:rsidR="00F93702" w:rsidRDefault="004F3E73" w:rsidP="00F93702">
      <w:pPr>
        <w:pStyle w:val="a3"/>
        <w:spacing w:line="560" w:lineRule="exact"/>
        <w:ind w:leftChars="0" w:left="840"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="00E807CE" w:rsidRPr="00A14C15">
        <w:rPr>
          <w:rFonts w:ascii="標楷體" w:eastAsia="標楷體" w:hAnsi="標楷體" w:hint="eastAsia"/>
          <w:sz w:val="28"/>
        </w:rPr>
        <w:t>寫下先前參與服務學習的心得繳至訓育組。</w:t>
      </w:r>
      <w:r w:rsidR="00E807CE" w:rsidRPr="00B128F9">
        <w:rPr>
          <w:rFonts w:ascii="標楷體" w:eastAsia="標楷體" w:hAnsi="標楷體" w:hint="eastAsia"/>
          <w:b/>
          <w:sz w:val="28"/>
          <w:u w:val="single"/>
        </w:rPr>
        <w:t>300字</w:t>
      </w:r>
      <w:r w:rsidR="00E807CE" w:rsidRPr="00F93702">
        <w:rPr>
          <w:rFonts w:ascii="標楷體" w:eastAsia="標楷體" w:hAnsi="標楷體" w:hint="eastAsia"/>
          <w:sz w:val="28"/>
        </w:rPr>
        <w:t>認</w:t>
      </w:r>
    </w:p>
    <w:p w:rsidR="00920F0C" w:rsidRPr="00F93702" w:rsidRDefault="00E807CE" w:rsidP="00F93702">
      <w:pPr>
        <w:pStyle w:val="a3"/>
        <w:spacing w:line="560" w:lineRule="exact"/>
        <w:ind w:leftChars="0" w:left="839" w:firstLineChars="300" w:firstLine="840"/>
        <w:rPr>
          <w:rFonts w:ascii="標楷體" w:eastAsia="標楷體" w:hAnsi="標楷體"/>
          <w:sz w:val="28"/>
        </w:rPr>
      </w:pPr>
      <w:r w:rsidRPr="00F93702">
        <w:rPr>
          <w:rFonts w:ascii="標楷體" w:eastAsia="標楷體" w:hAnsi="標楷體" w:hint="eastAsia"/>
          <w:sz w:val="28"/>
        </w:rPr>
        <w:t>證</w:t>
      </w:r>
      <w:r w:rsidRPr="00B128F9">
        <w:rPr>
          <w:rFonts w:ascii="標楷體" w:eastAsia="標楷體" w:hAnsi="標楷體" w:hint="eastAsia"/>
          <w:b/>
          <w:sz w:val="28"/>
          <w:u w:val="single"/>
        </w:rPr>
        <w:t>1</w:t>
      </w:r>
      <w:r w:rsidRPr="00F93702">
        <w:rPr>
          <w:rFonts w:ascii="標楷體" w:eastAsia="標楷體" w:hAnsi="標楷體" w:hint="eastAsia"/>
          <w:sz w:val="28"/>
        </w:rPr>
        <w:t>小時，</w:t>
      </w:r>
      <w:r w:rsidRPr="00B128F9">
        <w:rPr>
          <w:rFonts w:ascii="標楷體" w:eastAsia="標楷體" w:hAnsi="標楷體" w:hint="eastAsia"/>
          <w:b/>
          <w:sz w:val="28"/>
          <w:u w:val="single"/>
        </w:rPr>
        <w:t>600字</w:t>
      </w:r>
      <w:r w:rsidR="00CC19AE" w:rsidRPr="00F93702">
        <w:rPr>
          <w:rFonts w:ascii="標楷體" w:eastAsia="標楷體" w:hAnsi="標楷體" w:hint="eastAsia"/>
          <w:sz w:val="28"/>
        </w:rPr>
        <w:t xml:space="preserve"> </w:t>
      </w:r>
      <w:r w:rsidRPr="00F93702">
        <w:rPr>
          <w:rFonts w:ascii="標楷體" w:eastAsia="標楷體" w:hAnsi="標楷體" w:hint="eastAsia"/>
          <w:sz w:val="28"/>
        </w:rPr>
        <w:t>認證</w:t>
      </w:r>
      <w:r w:rsidRPr="00B128F9">
        <w:rPr>
          <w:rFonts w:ascii="標楷體" w:eastAsia="標楷體" w:hAnsi="標楷體" w:hint="eastAsia"/>
          <w:b/>
          <w:sz w:val="28"/>
          <w:u w:val="single"/>
        </w:rPr>
        <w:t>2</w:t>
      </w:r>
      <w:r w:rsidR="00B03907" w:rsidRPr="00F93702">
        <w:rPr>
          <w:rFonts w:ascii="標楷體" w:eastAsia="標楷體" w:hAnsi="標楷體" w:hint="eastAsia"/>
          <w:sz w:val="28"/>
        </w:rPr>
        <w:t>小時，以此類推。</w:t>
      </w:r>
      <w:r w:rsidR="00920F0C" w:rsidRPr="00F93702">
        <w:rPr>
          <w:rFonts w:ascii="標楷體" w:eastAsia="標楷體" w:hAnsi="標楷體"/>
          <w:sz w:val="28"/>
        </w:rPr>
        <w:t xml:space="preserve"> </w:t>
      </w:r>
    </w:p>
    <w:p w:rsidR="00F93702" w:rsidRPr="00B128F9" w:rsidRDefault="004B41FE" w:rsidP="00F93702">
      <w:pPr>
        <w:spacing w:line="560" w:lineRule="exact"/>
        <w:ind w:firstLineChars="202" w:firstLine="566"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Pr="00B128F9">
        <w:rPr>
          <w:rFonts w:ascii="標楷體" w:eastAsia="標楷體" w:hAnsi="標楷體" w:hint="eastAsia"/>
          <w:b/>
          <w:color w:val="FF0000"/>
          <w:sz w:val="28"/>
        </w:rPr>
        <w:t>110學年度第1學期</w:t>
      </w:r>
      <w:r>
        <w:rPr>
          <w:rFonts w:ascii="標楷體" w:eastAsia="標楷體" w:hAnsi="標楷體" w:hint="eastAsia"/>
          <w:sz w:val="28"/>
        </w:rPr>
        <w:t>之服務學習時數最高上限</w:t>
      </w:r>
      <w:r w:rsidRPr="00B128F9">
        <w:rPr>
          <w:rFonts w:ascii="標楷體" w:eastAsia="標楷體" w:hAnsi="標楷體" w:hint="eastAsia"/>
          <w:b/>
          <w:sz w:val="28"/>
        </w:rPr>
        <w:t>不得超過</w:t>
      </w:r>
      <w:r w:rsidRPr="00B128F9">
        <w:rPr>
          <w:rFonts w:ascii="標楷體" w:eastAsia="標楷體" w:hAnsi="標楷體" w:hint="eastAsia"/>
          <w:b/>
          <w:color w:val="FF0000"/>
          <w:sz w:val="28"/>
        </w:rPr>
        <w:t>12</w:t>
      </w:r>
    </w:p>
    <w:p w:rsidR="00F93702" w:rsidRPr="004B41FE" w:rsidRDefault="004B41FE" w:rsidP="00F93702">
      <w:pPr>
        <w:spacing w:line="560" w:lineRule="exact"/>
        <w:ind w:firstLineChars="400" w:firstLine="1121"/>
        <w:rPr>
          <w:rFonts w:ascii="標楷體" w:eastAsia="標楷體" w:hAnsi="標楷體"/>
          <w:sz w:val="28"/>
        </w:rPr>
      </w:pPr>
      <w:r w:rsidRPr="00B128F9">
        <w:rPr>
          <w:rFonts w:ascii="標楷體" w:eastAsia="標楷體" w:hAnsi="標楷體" w:hint="eastAsia"/>
          <w:b/>
          <w:color w:val="FF0000"/>
          <w:sz w:val="28"/>
        </w:rPr>
        <w:t>小時</w:t>
      </w:r>
      <w:r>
        <w:rPr>
          <w:rFonts w:ascii="標楷體" w:eastAsia="標楷體" w:hAnsi="標楷體" w:hint="eastAsia"/>
          <w:sz w:val="28"/>
        </w:rPr>
        <w:t>，超過者以12小時論。</w:t>
      </w:r>
    </w:p>
    <w:p w:rsidR="00920F0C" w:rsidRPr="00A14C15" w:rsidRDefault="00920F0C" w:rsidP="00A14C15">
      <w:pPr>
        <w:spacing w:line="500" w:lineRule="exact"/>
        <w:rPr>
          <w:rFonts w:ascii="標楷體" w:eastAsia="標楷體" w:hAnsi="標楷體"/>
          <w:vanish/>
          <w:sz w:val="28"/>
          <w:specVanish/>
        </w:rPr>
      </w:pPr>
      <w:r w:rsidRPr="00A14C15">
        <w:rPr>
          <w:rFonts w:ascii="標楷體" w:eastAsia="標楷體" w:hAnsi="標楷體"/>
          <w:sz w:val="28"/>
        </w:rPr>
        <w:t xml:space="preserve"> </w:t>
      </w:r>
    </w:p>
    <w:p w:rsidR="00920F0C" w:rsidRPr="00A14C15" w:rsidRDefault="00920F0C" w:rsidP="00A14C15">
      <w:pPr>
        <w:spacing w:line="500" w:lineRule="exact"/>
        <w:rPr>
          <w:rFonts w:ascii="標楷體" w:eastAsia="標楷體" w:hAnsi="標楷體"/>
          <w:vanish/>
          <w:sz w:val="28"/>
          <w:specVanish/>
        </w:rPr>
      </w:pPr>
      <w:r w:rsidRPr="00A14C15">
        <w:rPr>
          <w:rFonts w:ascii="標楷體" w:eastAsia="標楷體" w:hAnsi="標楷體"/>
          <w:sz w:val="28"/>
        </w:rPr>
        <w:t xml:space="preserve"> </w:t>
      </w:r>
    </w:p>
    <w:p w:rsidR="00920F0C" w:rsidRPr="00A14C15" w:rsidRDefault="00920F0C" w:rsidP="00A14C15">
      <w:pPr>
        <w:spacing w:line="500" w:lineRule="exact"/>
        <w:rPr>
          <w:rFonts w:ascii="標楷體" w:eastAsia="標楷體" w:hAnsi="標楷體"/>
          <w:vanish/>
          <w:sz w:val="28"/>
          <w:specVanish/>
        </w:rPr>
      </w:pPr>
    </w:p>
    <w:p w:rsidR="00B03907" w:rsidRDefault="00920F0C" w:rsidP="00A14C15">
      <w:pPr>
        <w:spacing w:line="500" w:lineRule="exact"/>
        <w:rPr>
          <w:rFonts w:ascii="標楷體" w:eastAsia="標楷體" w:hAnsi="標楷體"/>
          <w:sz w:val="28"/>
        </w:rPr>
      </w:pPr>
      <w:r w:rsidRPr="00A14C15">
        <w:rPr>
          <w:rFonts w:ascii="標楷體" w:eastAsia="標楷體" w:hAnsi="標楷體"/>
          <w:sz w:val="28"/>
        </w:rPr>
        <w:t xml:space="preserve"> </w:t>
      </w:r>
      <w:r w:rsidR="00B03907">
        <w:rPr>
          <w:rFonts w:ascii="標楷體" w:eastAsia="標楷體" w:hAnsi="標楷體" w:hint="eastAsia"/>
          <w:sz w:val="28"/>
        </w:rPr>
        <w:t>※上述相關憑據，請</w:t>
      </w:r>
      <w:proofErr w:type="gramStart"/>
      <w:r w:rsidR="00B03907">
        <w:rPr>
          <w:rFonts w:ascii="標楷體" w:eastAsia="標楷體" w:hAnsi="標楷體" w:hint="eastAsia"/>
          <w:sz w:val="28"/>
        </w:rPr>
        <w:t>電郵至以下</w:t>
      </w:r>
      <w:proofErr w:type="gramEnd"/>
      <w:r w:rsidR="00B03907">
        <w:rPr>
          <w:rFonts w:ascii="標楷體" w:eastAsia="標楷體" w:hAnsi="標楷體" w:hint="eastAsia"/>
          <w:sz w:val="28"/>
        </w:rPr>
        <w:t>信箱：</w:t>
      </w:r>
    </w:p>
    <w:p w:rsidR="00920F0C" w:rsidRDefault="00B03907" w:rsidP="00A14C15">
      <w:pPr>
        <w:spacing w:line="500" w:lineRule="exact"/>
        <w:rPr>
          <w:rStyle w:val="a8"/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B03907">
        <w:rPr>
          <w:rFonts w:ascii="標楷體" w:eastAsia="標楷體" w:hAnsi="標楷體"/>
          <w:sz w:val="28"/>
        </w:rPr>
        <w:t>訓育組書記:顏如意小姐</w:t>
      </w:r>
      <w:r w:rsidRPr="00B03907">
        <w:rPr>
          <w:rFonts w:ascii="標楷體" w:eastAsia="標楷體" w:hAnsi="標楷體" w:hint="eastAsia"/>
          <w:sz w:val="28"/>
        </w:rPr>
        <w:t xml:space="preserve"> </w:t>
      </w:r>
      <w:hyperlink r:id="rId8" w:history="1">
        <w:r w:rsidRPr="006B27ED">
          <w:rPr>
            <w:rStyle w:val="a8"/>
            <w:rFonts w:ascii="標楷體" w:eastAsia="標楷體" w:hAnsi="標楷體"/>
            <w:sz w:val="28"/>
          </w:rPr>
          <w:t>ruyii10030@nhush.tp.edu.tw</w:t>
        </w:r>
      </w:hyperlink>
    </w:p>
    <w:p w:rsidR="00CB0D00" w:rsidRDefault="00F93702" w:rsidP="00CB0D00">
      <w:pPr>
        <w:spacing w:line="5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</w:t>
      </w:r>
      <w:r w:rsidR="0055036F" w:rsidRPr="00F93702">
        <w:rPr>
          <w:rFonts w:ascii="標楷體" w:eastAsia="標楷體" w:hAnsi="標楷體" w:hint="eastAsia"/>
          <w:b/>
          <w:color w:val="FF0000"/>
          <w:sz w:val="32"/>
          <w:szCs w:val="32"/>
        </w:rPr>
        <w:t>※注意！</w:t>
      </w:r>
      <w:r w:rsidR="004B41FE" w:rsidRPr="00F93702">
        <w:rPr>
          <w:rFonts w:ascii="標楷體" w:eastAsia="標楷體" w:hAnsi="標楷體" w:hint="eastAsia"/>
          <w:b/>
          <w:color w:val="FF0000"/>
          <w:sz w:val="32"/>
          <w:szCs w:val="32"/>
        </w:rPr>
        <w:t>電子郵件主旨</w:t>
      </w:r>
      <w:r w:rsidR="00CB0D00">
        <w:rPr>
          <w:rFonts w:ascii="標楷體" w:eastAsia="標楷體" w:hAnsi="標楷體" w:hint="eastAsia"/>
          <w:b/>
          <w:color w:val="FF0000"/>
          <w:sz w:val="32"/>
          <w:szCs w:val="32"/>
        </w:rPr>
        <w:t>請統一</w:t>
      </w:r>
      <w:r w:rsidR="004B41FE" w:rsidRPr="00F93702">
        <w:rPr>
          <w:rFonts w:ascii="標楷體" w:eastAsia="標楷體" w:hAnsi="標楷體" w:hint="eastAsia"/>
          <w:b/>
          <w:color w:val="FF0000"/>
          <w:sz w:val="32"/>
          <w:szCs w:val="32"/>
        </w:rPr>
        <w:t>註明</w:t>
      </w:r>
      <w:r w:rsidR="00CB0D00" w:rsidRPr="00CB0D00">
        <w:rPr>
          <w:rFonts w:ascii="標楷體" w:eastAsia="標楷體" w:hAnsi="標楷體" w:hint="eastAsia"/>
          <w:b/>
          <w:color w:val="FF0000"/>
          <w:sz w:val="32"/>
          <w:szCs w:val="32"/>
        </w:rPr>
        <w:t>班級座號姓名登記學</w:t>
      </w:r>
    </w:p>
    <w:p w:rsidR="00CB0D00" w:rsidRDefault="00CB0D00" w:rsidP="00CB0D00">
      <w:pPr>
        <w:spacing w:line="500" w:lineRule="exact"/>
        <w:ind w:firstLineChars="250" w:firstLine="801"/>
        <w:rPr>
          <w:rFonts w:ascii="標楷體" w:eastAsia="標楷體" w:hAnsi="標楷體"/>
          <w:b/>
          <w:color w:val="FF0000"/>
          <w:sz w:val="32"/>
          <w:szCs w:val="32"/>
        </w:rPr>
      </w:pPr>
      <w:r w:rsidRPr="00CB0D00">
        <w:rPr>
          <w:rFonts w:ascii="標楷體" w:eastAsia="標楷體" w:hAnsi="標楷體" w:hint="eastAsia"/>
          <w:b/>
          <w:color w:val="FF0000"/>
          <w:sz w:val="32"/>
          <w:szCs w:val="32"/>
        </w:rPr>
        <w:t>期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，如：</w:t>
      </w:r>
      <w:r w:rsidRPr="00CB0D00">
        <w:rPr>
          <w:rFonts w:ascii="標楷體" w:eastAsia="標楷體" w:hAnsi="標楷體" w:hint="eastAsia"/>
          <w:b/>
          <w:color w:val="FF0000"/>
          <w:sz w:val="32"/>
          <w:szCs w:val="32"/>
        </w:rPr>
        <w:t>10101黃00登記110-1學期</w:t>
      </w:r>
      <w:r w:rsidR="004B41FE" w:rsidRPr="00F93702">
        <w:rPr>
          <w:rFonts w:ascii="標楷體" w:eastAsia="標楷體" w:hAnsi="標楷體" w:hint="eastAsia"/>
          <w:b/>
          <w:color w:val="FF0000"/>
          <w:sz w:val="32"/>
          <w:szCs w:val="32"/>
        </w:rPr>
        <w:t>，未註明者不予</w:t>
      </w:r>
    </w:p>
    <w:p w:rsidR="00B03907" w:rsidRPr="00B128F9" w:rsidRDefault="004B41FE" w:rsidP="00CB0D00">
      <w:pPr>
        <w:spacing w:line="500" w:lineRule="exact"/>
        <w:ind w:firstLineChars="250" w:firstLine="801"/>
        <w:rPr>
          <w:rFonts w:ascii="標楷體" w:eastAsia="標楷體" w:hAnsi="標楷體"/>
          <w:b/>
          <w:color w:val="FF0000"/>
          <w:sz w:val="32"/>
          <w:szCs w:val="32"/>
        </w:rPr>
      </w:pPr>
      <w:r w:rsidRPr="00F93702">
        <w:rPr>
          <w:rFonts w:ascii="標楷體" w:eastAsia="標楷體" w:hAnsi="標楷體" w:hint="eastAsia"/>
          <w:b/>
          <w:color w:val="FF0000"/>
          <w:sz w:val="32"/>
          <w:szCs w:val="32"/>
        </w:rPr>
        <w:t>受理</w:t>
      </w:r>
      <w:r w:rsidR="00F93702" w:rsidRPr="00F93702">
        <w:rPr>
          <w:rFonts w:ascii="標楷體" w:eastAsia="標楷體" w:hAnsi="標楷體" w:hint="eastAsia"/>
          <w:b/>
          <w:color w:val="FF0000"/>
          <w:sz w:val="32"/>
          <w:szCs w:val="32"/>
        </w:rPr>
        <w:t>。</w:t>
      </w:r>
    </w:p>
    <w:sectPr w:rsidR="00B03907" w:rsidRPr="00B128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EB" w:rsidRDefault="00996FEB" w:rsidP="00E52530">
      <w:r>
        <w:separator/>
      </w:r>
    </w:p>
  </w:endnote>
  <w:endnote w:type="continuationSeparator" w:id="0">
    <w:p w:rsidR="00996FEB" w:rsidRDefault="00996FEB" w:rsidP="00E5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EB" w:rsidRDefault="00996FEB" w:rsidP="00E52530">
      <w:r>
        <w:separator/>
      </w:r>
    </w:p>
  </w:footnote>
  <w:footnote w:type="continuationSeparator" w:id="0">
    <w:p w:rsidR="00996FEB" w:rsidRDefault="00996FEB" w:rsidP="00E5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7F8"/>
    <w:multiLevelType w:val="hybridMultilevel"/>
    <w:tmpl w:val="7E224C5E"/>
    <w:lvl w:ilvl="0" w:tplc="181400C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71B0C0E"/>
    <w:multiLevelType w:val="hybridMultilevel"/>
    <w:tmpl w:val="F2789B68"/>
    <w:lvl w:ilvl="0" w:tplc="71D213A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7EBE13DC"/>
    <w:multiLevelType w:val="hybridMultilevel"/>
    <w:tmpl w:val="FC3089D6"/>
    <w:lvl w:ilvl="0" w:tplc="DA1E53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CE"/>
    <w:rsid w:val="0000072B"/>
    <w:rsid w:val="00005BAF"/>
    <w:rsid w:val="0031278C"/>
    <w:rsid w:val="003A3F6A"/>
    <w:rsid w:val="003E66D8"/>
    <w:rsid w:val="004B41FE"/>
    <w:rsid w:val="004F3E73"/>
    <w:rsid w:val="00515170"/>
    <w:rsid w:val="0055036F"/>
    <w:rsid w:val="005515EC"/>
    <w:rsid w:val="006F0215"/>
    <w:rsid w:val="00832745"/>
    <w:rsid w:val="00836D7B"/>
    <w:rsid w:val="00920F0C"/>
    <w:rsid w:val="00996FEB"/>
    <w:rsid w:val="009C4068"/>
    <w:rsid w:val="00A14C15"/>
    <w:rsid w:val="00B03907"/>
    <w:rsid w:val="00B128F9"/>
    <w:rsid w:val="00CA7482"/>
    <w:rsid w:val="00CB0D00"/>
    <w:rsid w:val="00CC19AE"/>
    <w:rsid w:val="00E52530"/>
    <w:rsid w:val="00E807CE"/>
    <w:rsid w:val="00F66871"/>
    <w:rsid w:val="00F80030"/>
    <w:rsid w:val="00F93702"/>
    <w:rsid w:val="00F9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2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5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530"/>
    <w:rPr>
      <w:sz w:val="20"/>
      <w:szCs w:val="20"/>
    </w:rPr>
  </w:style>
  <w:style w:type="character" w:styleId="a8">
    <w:name w:val="Hyperlink"/>
    <w:basedOn w:val="a0"/>
    <w:uiPriority w:val="99"/>
    <w:unhideWhenUsed/>
    <w:rsid w:val="00B039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2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5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530"/>
    <w:rPr>
      <w:sz w:val="20"/>
      <w:szCs w:val="20"/>
    </w:rPr>
  </w:style>
  <w:style w:type="character" w:styleId="a8">
    <w:name w:val="Hyperlink"/>
    <w:basedOn w:val="a0"/>
    <w:uiPriority w:val="99"/>
    <w:unhideWhenUsed/>
    <w:rsid w:val="00B03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yii10030@nhush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2021-09-04T08:26:00Z</dcterms:created>
  <dcterms:modified xsi:type="dcterms:W3CDTF">2021-09-04T08:26:00Z</dcterms:modified>
</cp:coreProperties>
</file>