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A5D" w:rsidRPr="00A12DA4" w:rsidRDefault="00B86A5D" w:rsidP="00B86A5D">
      <w:pPr>
        <w:pStyle w:val="Web"/>
        <w:widowControl/>
        <w:tabs>
          <w:tab w:val="left" w:pos="480"/>
          <w:tab w:val="left" w:pos="9923"/>
        </w:tabs>
        <w:spacing w:before="100" w:after="100" w:line="400" w:lineRule="exact"/>
        <w:ind w:left="482"/>
        <w:jc w:val="both"/>
        <w:rPr>
          <w:rFonts w:ascii="標楷體" w:eastAsia="標楷體" w:hAnsi="標楷體" w:hint="eastAsia"/>
        </w:rPr>
      </w:pPr>
    </w:p>
    <w:p w:rsidR="00B86A5D" w:rsidRPr="007723DB" w:rsidRDefault="00CE7E24" w:rsidP="00B86A5D">
      <w:pPr>
        <w:tabs>
          <w:tab w:val="left" w:pos="9923"/>
        </w:tabs>
        <w:spacing w:line="400" w:lineRule="exact"/>
        <w:ind w:left="8152" w:hangingChars="2545" w:hanging="8152"/>
        <w:jc w:val="both"/>
        <w:rPr>
          <w:rFonts w:ascii="標楷體" w:eastAsia="標楷體" w:hAnsi="標楷體"/>
          <w:b/>
          <w:sz w:val="32"/>
          <w:szCs w:val="32"/>
        </w:rPr>
      </w:pPr>
      <w:r w:rsidRPr="00A12DA4">
        <w:rPr>
          <w:rFonts w:ascii="標楷體" w:eastAsia="標楷體" w:hAnsi="標楷體"/>
          <w:b/>
          <w:sz w:val="32"/>
          <w:szCs w:val="32"/>
        </w:rPr>
        <w:t>附錄</w:t>
      </w:r>
      <w:proofErr w:type="gramStart"/>
      <w:r w:rsidRPr="00A12DA4">
        <w:rPr>
          <w:rFonts w:ascii="標楷體" w:eastAsia="標楷體" w:hAnsi="標楷體"/>
          <w:b/>
          <w:sz w:val="32"/>
          <w:szCs w:val="32"/>
        </w:rPr>
        <w:t>一</w:t>
      </w:r>
      <w:proofErr w:type="gramEnd"/>
      <w:r w:rsidR="00B86A5D" w:rsidRPr="007723DB">
        <w:rPr>
          <w:rFonts w:ascii="標楷體" w:eastAsia="標楷體" w:hAnsi="標楷體" w:hint="eastAsia"/>
          <w:b/>
          <w:color w:val="FF0000"/>
          <w:sz w:val="32"/>
          <w:szCs w:val="32"/>
          <w:lang w:eastAsia="zh-HK"/>
        </w:rPr>
        <w:t>【刪除】</w:t>
      </w:r>
    </w:p>
    <w:p w:rsidR="00476063" w:rsidRPr="00A12DA4" w:rsidRDefault="00476063" w:rsidP="00476063">
      <w:pPr>
        <w:pStyle w:val="a5"/>
      </w:pPr>
    </w:p>
    <w:p w:rsidR="00FB6E77" w:rsidRPr="00FB6E77" w:rsidRDefault="00FB6E77" w:rsidP="00FB6E77">
      <w:pPr>
        <w:pageBreakBefore/>
        <w:tabs>
          <w:tab w:val="left" w:pos="9923"/>
        </w:tabs>
        <w:spacing w:line="360" w:lineRule="exact"/>
        <w:ind w:left="4582" w:hanging="4582"/>
        <w:jc w:val="both"/>
        <w:rPr>
          <w:rFonts w:ascii="標楷體" w:eastAsia="標楷體" w:hAnsi="標楷體" w:cs="Arial Unicode MS"/>
          <w:sz w:val="28"/>
          <w:szCs w:val="20"/>
        </w:rPr>
      </w:pPr>
      <w:r w:rsidRPr="00FB6E77">
        <w:rPr>
          <w:rFonts w:ascii="標楷體" w:eastAsia="標楷體" w:hAnsi="標楷體" w:cs="標楷體"/>
          <w:b/>
          <w:sz w:val="32"/>
          <w:szCs w:val="32"/>
        </w:rPr>
        <w:lastRenderedPageBreak/>
        <w:t>附錄二</w:t>
      </w:r>
      <w:r w:rsidRPr="00FB6E77">
        <w:rPr>
          <w:rFonts w:ascii="標楷體" w:eastAsia="標楷體" w:hAnsi="標楷體" w:cs="標楷體" w:hint="eastAsia"/>
          <w:b/>
          <w:sz w:val="32"/>
          <w:szCs w:val="32"/>
        </w:rPr>
        <w:t xml:space="preserve">                  </w:t>
      </w:r>
      <w:r w:rsidRPr="00FB6E77">
        <w:rPr>
          <w:rFonts w:ascii="標楷體" w:eastAsia="標楷體" w:hAnsi="標楷體" w:cs="Arial Unicode MS"/>
          <w:sz w:val="28"/>
          <w:szCs w:val="20"/>
        </w:rPr>
        <w:t>投標廠商聲明書</w:t>
      </w:r>
    </w:p>
    <w:p w:rsidR="0003461A" w:rsidRDefault="00FB6E77" w:rsidP="0003461A">
      <w:pPr>
        <w:tabs>
          <w:tab w:val="left" w:pos="9923"/>
        </w:tabs>
        <w:snapToGrid w:val="0"/>
        <w:spacing w:line="300" w:lineRule="exact"/>
        <w:ind w:leftChars="82" w:left="197"/>
        <w:jc w:val="both"/>
        <w:rPr>
          <w:rFonts w:ascii="標楷體" w:eastAsia="標楷體" w:hAnsi="標楷體" w:cs="Arial Unicode MS"/>
          <w:color w:val="FF0000"/>
          <w:spacing w:val="-4"/>
        </w:rPr>
      </w:pPr>
      <w:r w:rsidRPr="00F145FF">
        <w:rPr>
          <w:rFonts w:ascii="標楷體" w:eastAsia="標楷體" w:hAnsi="標楷體" w:cs="Arial Unicode MS"/>
          <w:spacing w:val="-4"/>
        </w:rPr>
        <w:t>本廠商參加</w:t>
      </w:r>
      <w:r w:rsidRPr="00F145FF">
        <w:rPr>
          <w:rFonts w:ascii="標楷體" w:eastAsia="標楷體" w:hAnsi="標楷體" w:cs="標楷體" w:hint="eastAsia"/>
          <w:color w:val="FF0000"/>
        </w:rPr>
        <w:t>【臺北市立南湖高級中學】</w:t>
      </w:r>
      <w:r w:rsidRPr="00F145FF">
        <w:rPr>
          <w:rFonts w:ascii="標楷體" w:eastAsia="標楷體" w:hAnsi="標楷體" w:cs="Arial Unicode MS"/>
          <w:spacing w:val="-4"/>
        </w:rPr>
        <w:t>招標採購</w:t>
      </w:r>
      <w:r w:rsidRPr="00F145FF">
        <w:rPr>
          <w:rFonts w:ascii="標楷體" w:eastAsia="標楷體" w:hAnsi="標楷體" w:cs="Arial Unicode MS" w:hint="eastAsia"/>
          <w:color w:val="FF0000"/>
          <w:spacing w:val="-4"/>
        </w:rPr>
        <w:t>「</w:t>
      </w:r>
      <w:r w:rsidR="0003461A" w:rsidRPr="0003461A">
        <w:rPr>
          <w:rFonts w:ascii="標楷體" w:eastAsia="標楷體" w:hAnsi="標楷體" w:cs="Arial Unicode MS" w:hint="eastAsia"/>
          <w:color w:val="FF0000"/>
          <w:spacing w:val="-4"/>
        </w:rPr>
        <w:t>112年市有公用房地提供使用-</w:t>
      </w:r>
      <w:proofErr w:type="gramStart"/>
      <w:r w:rsidR="0003461A" w:rsidRPr="0003461A">
        <w:rPr>
          <w:rFonts w:ascii="標楷體" w:eastAsia="標楷體" w:hAnsi="標楷體" w:cs="Arial Unicode MS" w:hint="eastAsia"/>
          <w:color w:val="FF0000"/>
          <w:spacing w:val="-4"/>
        </w:rPr>
        <w:t>熱食供餐</w:t>
      </w:r>
      <w:proofErr w:type="gramEnd"/>
    </w:p>
    <w:p w:rsidR="00FB6E77" w:rsidRPr="00F145FF" w:rsidRDefault="0003461A" w:rsidP="0003461A">
      <w:pPr>
        <w:tabs>
          <w:tab w:val="left" w:pos="9923"/>
        </w:tabs>
        <w:snapToGrid w:val="0"/>
        <w:spacing w:line="300" w:lineRule="exact"/>
        <w:ind w:leftChars="82" w:left="197"/>
        <w:jc w:val="both"/>
        <w:rPr>
          <w:rFonts w:ascii="標楷體" w:eastAsia="標楷體" w:hAnsi="標楷體" w:cs="Arial Unicode MS"/>
          <w:spacing w:val="-4"/>
        </w:rPr>
      </w:pPr>
      <w:r w:rsidRPr="0003461A">
        <w:rPr>
          <w:rFonts w:ascii="標楷體" w:eastAsia="標楷體" w:hAnsi="標楷體" w:cs="Arial Unicode MS" w:hint="eastAsia"/>
          <w:color w:val="FF0000"/>
          <w:spacing w:val="-4"/>
        </w:rPr>
        <w:t>招租案</w:t>
      </w:r>
      <w:r w:rsidR="00127A8D" w:rsidRPr="00127A8D">
        <w:rPr>
          <w:rFonts w:ascii="標楷體" w:eastAsia="標楷體" w:hAnsi="標楷體" w:cs="Arial Unicode MS" w:hint="eastAsia"/>
          <w:color w:val="FF0000"/>
          <w:spacing w:val="-4"/>
        </w:rPr>
        <w:t>」</w:t>
      </w:r>
      <w:r w:rsidR="00FB6E77" w:rsidRPr="00F145FF">
        <w:rPr>
          <w:rFonts w:ascii="標楷體" w:eastAsia="標楷體" w:hAnsi="標楷體" w:cs="Arial Unicode MS"/>
          <w:spacing w:val="-4"/>
        </w:rPr>
        <w:t>茲聲明如下：</w:t>
      </w:r>
    </w:p>
    <w:tbl>
      <w:tblPr>
        <w:tblW w:w="10659" w:type="dxa"/>
        <w:tblInd w:w="-471" w:type="dxa"/>
        <w:tblLayout w:type="fixed"/>
        <w:tblCellMar>
          <w:left w:w="10" w:type="dxa"/>
          <w:right w:w="10" w:type="dxa"/>
        </w:tblCellMar>
        <w:tblLook w:val="0000" w:firstRow="0" w:lastRow="0" w:firstColumn="0" w:lastColumn="0" w:noHBand="0" w:noVBand="0"/>
      </w:tblPr>
      <w:tblGrid>
        <w:gridCol w:w="478"/>
        <w:gridCol w:w="3390"/>
        <w:gridCol w:w="3256"/>
        <w:gridCol w:w="2091"/>
        <w:gridCol w:w="709"/>
        <w:gridCol w:w="708"/>
        <w:gridCol w:w="27"/>
      </w:tblGrid>
      <w:tr w:rsidR="00FB6E77" w:rsidRPr="00FB6E77" w:rsidTr="004D59C5">
        <w:trPr>
          <w:gridAfter w:val="1"/>
          <w:wAfter w:w="27" w:type="dxa"/>
          <w:trHeight w:val="183"/>
        </w:trPr>
        <w:tc>
          <w:tcPr>
            <w:tcW w:w="478" w:type="dxa"/>
            <w:tcBorders>
              <w:top w:val="double" w:sz="12" w:space="0" w:color="000000"/>
              <w:left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項次</w:t>
            </w:r>
          </w:p>
        </w:tc>
        <w:tc>
          <w:tcPr>
            <w:tcW w:w="8737" w:type="dxa"/>
            <w:gridSpan w:val="3"/>
            <w:tcBorders>
              <w:top w:val="double" w:sz="12" w:space="0" w:color="000000"/>
              <w:left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center"/>
              <w:rPr>
                <w:rFonts w:ascii="標楷體" w:eastAsia="標楷體" w:hAnsi="標楷體" w:cs="Arial Unicode MS"/>
                <w:sz w:val="20"/>
                <w:szCs w:val="20"/>
              </w:rPr>
            </w:pPr>
            <w:r w:rsidRPr="00FB6E77">
              <w:rPr>
                <w:rFonts w:ascii="標楷體" w:eastAsia="標楷體" w:hAnsi="標楷體" w:cs="Arial Unicode MS"/>
                <w:sz w:val="20"/>
                <w:szCs w:val="20"/>
              </w:rPr>
              <w:t>聲明事項</w:t>
            </w:r>
          </w:p>
        </w:tc>
        <w:tc>
          <w:tcPr>
            <w:tcW w:w="709" w:type="dxa"/>
            <w:tcBorders>
              <w:top w:val="double" w:sz="12" w:space="0" w:color="000000"/>
              <w:left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18"/>
                <w:szCs w:val="18"/>
              </w:rPr>
            </w:pPr>
            <w:r w:rsidRPr="00FB6E77">
              <w:rPr>
                <w:rFonts w:ascii="標楷體" w:eastAsia="標楷體" w:hAnsi="標楷體" w:cs="Arial Unicode MS"/>
                <w:sz w:val="18"/>
                <w:szCs w:val="18"/>
              </w:rPr>
              <w:t>是(打</w:t>
            </w:r>
            <w:proofErr w:type="gramStart"/>
            <w:r w:rsidRPr="00FB6E77">
              <w:rPr>
                <w:rFonts w:ascii="標楷體" w:eastAsia="標楷體" w:hAnsi="標楷體" w:cs="Arial Unicode MS"/>
                <w:sz w:val="18"/>
                <w:szCs w:val="18"/>
              </w:rPr>
              <w:t>Ｖ</w:t>
            </w:r>
            <w:proofErr w:type="gramEnd"/>
            <w:r w:rsidRPr="00FB6E77">
              <w:rPr>
                <w:rFonts w:ascii="標楷體" w:eastAsia="標楷體" w:hAnsi="標楷體" w:cs="Arial Unicode MS"/>
                <w:sz w:val="18"/>
                <w:szCs w:val="18"/>
              </w:rPr>
              <w:t>)</w:t>
            </w:r>
          </w:p>
        </w:tc>
        <w:tc>
          <w:tcPr>
            <w:tcW w:w="708" w:type="dxa"/>
            <w:tcBorders>
              <w:top w:val="double" w:sz="12" w:space="0" w:color="000000"/>
              <w:left w:val="single" w:sz="6"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18"/>
                <w:szCs w:val="18"/>
              </w:rPr>
            </w:pPr>
            <w:r w:rsidRPr="00FB6E77">
              <w:rPr>
                <w:rFonts w:ascii="標楷體" w:eastAsia="標楷體" w:hAnsi="標楷體" w:cs="Arial Unicode MS"/>
                <w:sz w:val="18"/>
                <w:szCs w:val="18"/>
              </w:rPr>
              <w:t>否(打</w:t>
            </w:r>
            <w:proofErr w:type="gramStart"/>
            <w:r w:rsidRPr="00FB6E77">
              <w:rPr>
                <w:rFonts w:ascii="標楷體" w:eastAsia="標楷體" w:hAnsi="標楷體" w:cs="Arial Unicode MS"/>
                <w:sz w:val="18"/>
                <w:szCs w:val="18"/>
              </w:rPr>
              <w:t>Ｖ</w:t>
            </w:r>
            <w:proofErr w:type="gramEnd"/>
            <w:r w:rsidRPr="00FB6E77">
              <w:rPr>
                <w:rFonts w:ascii="標楷體" w:eastAsia="標楷體" w:hAnsi="標楷體" w:cs="Arial Unicode MS"/>
                <w:sz w:val="18"/>
                <w:szCs w:val="18"/>
              </w:rPr>
              <w:t>)</w:t>
            </w:r>
          </w:p>
        </w:tc>
      </w:tr>
      <w:tr w:rsidR="00FB6E77" w:rsidRPr="00FB6E77" w:rsidTr="005727F8">
        <w:trPr>
          <w:gridAfter w:val="1"/>
          <w:wAfter w:w="27" w:type="dxa"/>
          <w:trHeight w:val="197"/>
        </w:trPr>
        <w:tc>
          <w:tcPr>
            <w:tcW w:w="478" w:type="dxa"/>
            <w:tcBorders>
              <w:top w:val="single" w:sz="6" w:space="0" w:color="000000"/>
              <w:left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roofErr w:type="gramStart"/>
            <w:r w:rsidRPr="00FB6E77">
              <w:rPr>
                <w:rFonts w:ascii="標楷體" w:eastAsia="標楷體" w:hAnsi="標楷體" w:cs="Arial Unicode MS"/>
                <w:sz w:val="20"/>
                <w:szCs w:val="20"/>
              </w:rPr>
              <w:t>一</w:t>
            </w:r>
            <w:proofErr w:type="gramEnd"/>
          </w:p>
        </w:tc>
        <w:tc>
          <w:tcPr>
            <w:tcW w:w="8737" w:type="dxa"/>
            <w:gridSpan w:val="3"/>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本廠商之營業項目不符合公司法或商業登記法規定，無法於得標後作為簽約廠商，合法履行契約。</w:t>
            </w:r>
          </w:p>
        </w:tc>
        <w:tc>
          <w:tcPr>
            <w:tcW w:w="709"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c>
          <w:tcPr>
            <w:tcW w:w="708" w:type="dxa"/>
            <w:tcBorders>
              <w:top w:val="single" w:sz="6" w:space="0" w:color="000000"/>
              <w:left w:val="single" w:sz="6"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二</w:t>
            </w:r>
          </w:p>
        </w:tc>
        <w:tc>
          <w:tcPr>
            <w:tcW w:w="8737" w:type="dxa"/>
            <w:gridSpan w:val="3"/>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本廠商有違反政府採購法（以下簡稱採購法）施行細則第33條之情形。</w:t>
            </w:r>
          </w:p>
        </w:tc>
        <w:tc>
          <w:tcPr>
            <w:tcW w:w="709"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c>
          <w:tcPr>
            <w:tcW w:w="708" w:type="dxa"/>
            <w:tcBorders>
              <w:top w:val="single" w:sz="4"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r>
      <w:tr w:rsidR="00FB6E77" w:rsidRPr="00FB6E77" w:rsidTr="005727F8">
        <w:trPr>
          <w:gridAfter w:val="1"/>
          <w:wAfter w:w="27" w:type="dxa"/>
          <w:trHeight w:val="495"/>
        </w:trPr>
        <w:tc>
          <w:tcPr>
            <w:tcW w:w="478" w:type="dxa"/>
            <w:tcBorders>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三</w:t>
            </w:r>
          </w:p>
        </w:tc>
        <w:tc>
          <w:tcPr>
            <w:tcW w:w="8737" w:type="dxa"/>
            <w:gridSpan w:val="3"/>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本廠商是採購法第38條規定之政黨或與政黨具關係企業關係之廠商。</w:t>
            </w:r>
          </w:p>
        </w:tc>
        <w:tc>
          <w:tcPr>
            <w:tcW w:w="709" w:type="dxa"/>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c>
          <w:tcPr>
            <w:tcW w:w="708" w:type="dxa"/>
            <w:tcBorders>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四</w:t>
            </w:r>
          </w:p>
        </w:tc>
        <w:tc>
          <w:tcPr>
            <w:tcW w:w="8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本廠商之負責人或合夥人是採購法第39條第2項所稱同時為規劃、設計、施工或供應廠商之負責人或合夥人。</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c>
          <w:tcPr>
            <w:tcW w:w="708"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五</w:t>
            </w:r>
          </w:p>
        </w:tc>
        <w:tc>
          <w:tcPr>
            <w:tcW w:w="8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本廠商是採購法第39條第3項所稱與規劃、設計、施工或供應廠商同時為關係企業或同一其他廠商之關係企業。</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c>
          <w:tcPr>
            <w:tcW w:w="708"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r w:rsidRPr="00FB6E77">
              <w:rPr>
                <w:rFonts w:ascii="標楷體" w:eastAsia="標楷體" w:hAnsi="標楷體" w:cs="Arial Unicode MS"/>
                <w:sz w:val="20"/>
                <w:szCs w:val="20"/>
              </w:rPr>
              <w:t>六</w:t>
            </w:r>
          </w:p>
        </w:tc>
        <w:tc>
          <w:tcPr>
            <w:tcW w:w="8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本廠商已有或將有採購法第59條第1項所稱支付他人佣金、比例金、仲介費、後謝金或其他不正利益為條件，促成採購契約之成立之情形。</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c>
          <w:tcPr>
            <w:tcW w:w="708"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r w:rsidRPr="00FB6E77">
              <w:rPr>
                <w:rFonts w:ascii="標楷體" w:eastAsia="標楷體" w:hAnsi="標楷體" w:cs="Arial Unicode MS"/>
                <w:sz w:val="20"/>
                <w:szCs w:val="20"/>
              </w:rPr>
              <w:t>七</w:t>
            </w:r>
          </w:p>
        </w:tc>
        <w:tc>
          <w:tcPr>
            <w:tcW w:w="873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本廠商、共同投標廠商或分包廠商是採購法第103條第1項及採購法施行細則第38條第1項所規定之不得參加投標或作為決標對象或分包廠商之廠商。</w:t>
            </w:r>
            <w:proofErr w:type="gramStart"/>
            <w:r w:rsidRPr="00FB6E77">
              <w:rPr>
                <w:rFonts w:ascii="標楷體" w:eastAsia="標楷體" w:hAnsi="標楷體" w:cs="Arial Unicode MS"/>
                <w:sz w:val="20"/>
                <w:szCs w:val="20"/>
              </w:rPr>
              <w:t>【</w:t>
            </w:r>
            <w:proofErr w:type="gramEnd"/>
            <w:r w:rsidRPr="00FB6E77">
              <w:rPr>
                <w:rFonts w:ascii="標楷體" w:eastAsia="標楷體" w:hAnsi="標楷體" w:cs="Arial Unicode MS"/>
                <w:sz w:val="20"/>
                <w:szCs w:val="20"/>
              </w:rPr>
              <w:t>投標廠商應於投標當日遞送投標文件前至工程會網站web.pcc.gov.tw查詢自己(包括總公司及各分公司)、共同投標廠商、分包廠商是否為採購法第103條第1項之拒絕往來廠商</w:t>
            </w:r>
            <w:proofErr w:type="gramStart"/>
            <w:r w:rsidRPr="00FB6E77">
              <w:rPr>
                <w:rFonts w:ascii="標楷體" w:eastAsia="標楷體" w:hAnsi="標楷體" w:cs="Arial Unicode MS"/>
                <w:sz w:val="20"/>
                <w:szCs w:val="20"/>
              </w:rPr>
              <w:t>】</w:t>
            </w:r>
            <w:proofErr w:type="gramEnd"/>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c>
          <w:tcPr>
            <w:tcW w:w="708"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r w:rsidRPr="00FB6E77">
              <w:rPr>
                <w:rFonts w:ascii="標楷體" w:eastAsia="標楷體" w:hAnsi="標楷體" w:cs="Arial Unicode MS"/>
                <w:sz w:val="20"/>
                <w:szCs w:val="20"/>
              </w:rPr>
              <w:t>八</w:t>
            </w:r>
          </w:p>
        </w:tc>
        <w:tc>
          <w:tcPr>
            <w:tcW w:w="8737" w:type="dxa"/>
            <w:gridSpan w:val="3"/>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標楷體"/>
              </w:rPr>
            </w:pPr>
            <w:r w:rsidRPr="00FB6E77">
              <w:rPr>
                <w:rFonts w:ascii="標楷體" w:eastAsia="標楷體" w:hAnsi="標楷體" w:cs="標楷體"/>
                <w:bCs/>
                <w:sz w:val="20"/>
                <w:szCs w:val="20"/>
              </w:rPr>
              <w:t>本廠商就本採購案，係屬公職人員利益衝突迴避法第2條及第3條所稱公職人員或其關係人。</w:t>
            </w:r>
          </w:p>
        </w:tc>
        <w:tc>
          <w:tcPr>
            <w:tcW w:w="709" w:type="dxa"/>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c>
          <w:tcPr>
            <w:tcW w:w="708" w:type="dxa"/>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double" w:sz="12" w:space="0" w:color="000000"/>
              <w:left w:val="double" w:sz="12" w:space="0" w:color="000000"/>
              <w:bottom w:val="dotted" w:sz="4"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r w:rsidRPr="00FB6E77">
              <w:rPr>
                <w:rFonts w:ascii="標楷體" w:eastAsia="標楷體" w:hAnsi="標楷體" w:cs="Arial Unicode MS"/>
                <w:sz w:val="20"/>
                <w:szCs w:val="20"/>
              </w:rPr>
              <w:t>九</w:t>
            </w:r>
          </w:p>
        </w:tc>
        <w:tc>
          <w:tcPr>
            <w:tcW w:w="8737" w:type="dxa"/>
            <w:gridSpan w:val="3"/>
            <w:tcBorders>
              <w:top w:val="double" w:sz="12" w:space="0" w:color="000000"/>
              <w:left w:val="single" w:sz="6" w:space="0" w:color="000000"/>
              <w:bottom w:val="dotted" w:sz="4"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本廠商是依法辦理公司或商業</w:t>
            </w:r>
            <w:proofErr w:type="gramStart"/>
            <w:r w:rsidRPr="00FB6E77">
              <w:rPr>
                <w:rFonts w:ascii="標楷體" w:eastAsia="標楷體" w:hAnsi="標楷體" w:cs="Arial Unicode MS"/>
                <w:sz w:val="20"/>
                <w:szCs w:val="20"/>
              </w:rPr>
              <w:t>登記且合於</w:t>
            </w:r>
            <w:proofErr w:type="gramEnd"/>
            <w:r w:rsidRPr="00FB6E77">
              <w:rPr>
                <w:rFonts w:ascii="標楷體" w:eastAsia="標楷體" w:hAnsi="標楷體" w:cs="Arial Unicode MS"/>
                <w:sz w:val="20"/>
                <w:szCs w:val="20"/>
              </w:rPr>
              <w:t>中小企業發展條例關於中小企業認定標準之中小企業。</w:t>
            </w:r>
            <w:proofErr w:type="gramStart"/>
            <w:r w:rsidRPr="00FB6E77">
              <w:rPr>
                <w:rFonts w:ascii="標楷體" w:eastAsia="標楷體" w:hAnsi="標楷體" w:cs="Arial Unicode MS"/>
                <w:sz w:val="20"/>
                <w:szCs w:val="20"/>
              </w:rPr>
              <w:t>（</w:t>
            </w:r>
            <w:proofErr w:type="gramEnd"/>
            <w:r w:rsidRPr="00FB6E77">
              <w:rPr>
                <w:rFonts w:ascii="標楷體" w:eastAsia="標楷體" w:hAnsi="標楷體" w:cs="Arial Unicode MS" w:hint="eastAsia"/>
                <w:sz w:val="20"/>
                <w:szCs w:val="20"/>
              </w:rPr>
              <w:t>依該認定標準第2條，所稱中小企業，指依法辦理公司登記或商業登記，實收資本額在新臺幣1億元以下，或經常僱用員工數未滿200人之事業。）</w:t>
            </w:r>
          </w:p>
          <w:p w:rsidR="00FB6E77" w:rsidRPr="00FB6E77" w:rsidRDefault="00FB6E77" w:rsidP="00FB6E77">
            <w:pPr>
              <w:tabs>
                <w:tab w:val="left" w:pos="9923"/>
              </w:tabs>
              <w:snapToGrid w:val="0"/>
              <w:spacing w:line="220" w:lineRule="exact"/>
              <w:jc w:val="both"/>
              <w:rPr>
                <w:rFonts w:ascii="標楷體" w:eastAsia="標楷體" w:hAnsi="標楷體" w:cs="Arial Unicode MS"/>
                <w:spacing w:val="-6"/>
                <w:sz w:val="20"/>
                <w:szCs w:val="20"/>
              </w:rPr>
            </w:pPr>
            <w:r w:rsidRPr="00FB6E77">
              <w:rPr>
                <w:rFonts w:ascii="標楷體" w:eastAsia="標楷體" w:hAnsi="標楷體" w:cs="Arial Unicode MS"/>
                <w:spacing w:val="-6"/>
                <w:sz w:val="20"/>
                <w:szCs w:val="20"/>
              </w:rPr>
              <w:t>(答「否」者，請於下列空格填寫得標後預計分包予中小企業之項目及金額，可自備附件填寫)</w:t>
            </w:r>
          </w:p>
          <w:p w:rsidR="00FB6E77" w:rsidRPr="00FB6E77" w:rsidRDefault="00FB6E77" w:rsidP="00FB6E77">
            <w:pPr>
              <w:tabs>
                <w:tab w:val="left" w:pos="9923"/>
              </w:tabs>
              <w:snapToGrid w:val="0"/>
              <w:spacing w:line="220" w:lineRule="exact"/>
              <w:jc w:val="both"/>
              <w:rPr>
                <w:rFonts w:ascii="標楷體" w:eastAsia="標楷體" w:hAnsi="標楷體" w:cs="標楷體"/>
              </w:rPr>
            </w:pPr>
            <w:r w:rsidRPr="00FB6E77">
              <w:rPr>
                <w:rFonts w:ascii="標楷體" w:eastAsia="標楷體" w:hAnsi="標楷體" w:cs="Arial Unicode MS"/>
                <w:sz w:val="20"/>
                <w:szCs w:val="20"/>
              </w:rPr>
              <w:t>項目</w:t>
            </w:r>
            <w:proofErr w:type="gramStart"/>
            <w:r w:rsidRPr="00FB6E77">
              <w:rPr>
                <w:rFonts w:ascii="標楷體" w:eastAsia="標楷體" w:hAnsi="標楷體" w:cs="Arial Unicode MS"/>
                <w:sz w:val="20"/>
                <w:szCs w:val="20"/>
              </w:rPr>
              <w:t>╴╴╴╴╴╴╴╴╴╴╴╴╴</w:t>
            </w:r>
            <w:proofErr w:type="gramEnd"/>
            <w:r w:rsidRPr="00FB6E77">
              <w:rPr>
                <w:rFonts w:ascii="標楷體" w:eastAsia="標楷體" w:hAnsi="標楷體" w:cs="Arial Unicode MS"/>
                <w:sz w:val="20"/>
                <w:szCs w:val="20"/>
              </w:rPr>
              <w:t xml:space="preserve">   金額</w:t>
            </w:r>
            <w:proofErr w:type="gramStart"/>
            <w:r w:rsidRPr="00FB6E77">
              <w:rPr>
                <w:rFonts w:ascii="標楷體" w:eastAsia="標楷體" w:hAnsi="標楷體" w:cs="Arial Unicode MS"/>
                <w:sz w:val="20"/>
                <w:szCs w:val="20"/>
                <w:u w:val="single"/>
              </w:rPr>
              <w:t>╴╴╴╴╴╴╴</w:t>
            </w:r>
            <w:proofErr w:type="gramEnd"/>
            <w:r w:rsidRPr="00FB6E77">
              <w:rPr>
                <w:rFonts w:ascii="標楷體" w:eastAsia="標楷體" w:hAnsi="標楷體" w:cs="Arial Unicode MS"/>
                <w:sz w:val="20"/>
                <w:szCs w:val="20"/>
                <w:u w:val="single"/>
              </w:rPr>
              <w:t>╴╴</w:t>
            </w:r>
            <w:r w:rsidRPr="00FB6E77">
              <w:rPr>
                <w:rFonts w:ascii="標楷體" w:eastAsia="標楷體" w:hAnsi="標楷體" w:cs="Arial Unicode MS"/>
                <w:sz w:val="18"/>
                <w:szCs w:val="20"/>
              </w:rPr>
              <w:t>(項目欄位不足時請自行增加)</w:t>
            </w:r>
          </w:p>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 xml:space="preserve">                             合計金額</w:t>
            </w:r>
            <w:proofErr w:type="gramStart"/>
            <w:r w:rsidRPr="00FB6E77">
              <w:rPr>
                <w:rFonts w:ascii="標楷體" w:eastAsia="標楷體" w:hAnsi="標楷體" w:cs="Arial Unicode MS"/>
                <w:sz w:val="20"/>
                <w:szCs w:val="20"/>
              </w:rPr>
              <w:t>╴╴╴╴╴╴╴╴╴</w:t>
            </w:r>
            <w:proofErr w:type="gramEnd"/>
          </w:p>
        </w:tc>
        <w:tc>
          <w:tcPr>
            <w:tcW w:w="709" w:type="dxa"/>
            <w:tcBorders>
              <w:top w:val="double" w:sz="12" w:space="0" w:color="000000"/>
              <w:left w:val="single" w:sz="6" w:space="0" w:color="000000"/>
              <w:bottom w:val="dotted" w:sz="4"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c>
          <w:tcPr>
            <w:tcW w:w="708" w:type="dxa"/>
            <w:tcBorders>
              <w:top w:val="double" w:sz="12" w:space="0" w:color="000000"/>
              <w:left w:val="single" w:sz="6" w:space="0" w:color="000000"/>
              <w:bottom w:val="dotted" w:sz="4"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dotted" w:sz="4"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十</w:t>
            </w:r>
          </w:p>
        </w:tc>
        <w:tc>
          <w:tcPr>
            <w:tcW w:w="8737" w:type="dxa"/>
            <w:gridSpan w:val="3"/>
            <w:tcBorders>
              <w:top w:val="dotted" w:sz="4"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本廠商目前在中華民國境內員工總人數逾100人。</w:t>
            </w:r>
          </w:p>
          <w:p w:rsidR="00FB6E77" w:rsidRPr="00FB6E77" w:rsidRDefault="00FB6E77" w:rsidP="00FB6E77">
            <w:pPr>
              <w:tabs>
                <w:tab w:val="left" w:pos="9923"/>
              </w:tabs>
              <w:snapToGrid w:val="0"/>
              <w:spacing w:line="220" w:lineRule="exact"/>
              <w:jc w:val="both"/>
              <w:rPr>
                <w:rFonts w:ascii="標楷體" w:eastAsia="標楷體" w:hAnsi="標楷體" w:cs="Arial Unicode MS"/>
                <w:spacing w:val="-20"/>
                <w:sz w:val="20"/>
                <w:szCs w:val="20"/>
              </w:rPr>
            </w:pPr>
            <w:r w:rsidRPr="00FB6E77">
              <w:rPr>
                <w:rFonts w:ascii="標楷體" w:eastAsia="標楷體" w:hAnsi="標楷體" w:cs="Arial Unicode MS"/>
                <w:spacing w:val="-20"/>
                <w:sz w:val="20"/>
                <w:szCs w:val="20"/>
              </w:rPr>
              <w:t>(答「是」者，請填目前總人數計</w:t>
            </w:r>
            <w:proofErr w:type="gramStart"/>
            <w:r w:rsidRPr="00FB6E77">
              <w:rPr>
                <w:rFonts w:ascii="標楷體" w:eastAsia="標楷體" w:hAnsi="標楷體" w:cs="Arial Unicode MS"/>
                <w:spacing w:val="-20"/>
                <w:sz w:val="20"/>
                <w:szCs w:val="20"/>
              </w:rPr>
              <w:t>╴╴╴╴</w:t>
            </w:r>
            <w:proofErr w:type="gramEnd"/>
            <w:r w:rsidRPr="00FB6E77">
              <w:rPr>
                <w:rFonts w:ascii="標楷體" w:eastAsia="標楷體" w:hAnsi="標楷體" w:cs="Arial Unicode MS"/>
                <w:spacing w:val="-20"/>
                <w:sz w:val="20"/>
                <w:szCs w:val="20"/>
              </w:rPr>
              <w:t>人；其中屬於身心障礙人士計</w:t>
            </w:r>
            <w:proofErr w:type="gramStart"/>
            <w:r w:rsidRPr="00FB6E77">
              <w:rPr>
                <w:rFonts w:ascii="標楷體" w:eastAsia="標楷體" w:hAnsi="標楷體" w:cs="Arial Unicode MS"/>
                <w:spacing w:val="-20"/>
                <w:sz w:val="20"/>
                <w:szCs w:val="20"/>
              </w:rPr>
              <w:t>╴╴╴╴</w:t>
            </w:r>
            <w:proofErr w:type="gramEnd"/>
            <w:r w:rsidRPr="00FB6E77">
              <w:rPr>
                <w:rFonts w:ascii="標楷體" w:eastAsia="標楷體" w:hAnsi="標楷體" w:cs="Arial Unicode MS"/>
                <w:spacing w:val="-20"/>
                <w:sz w:val="20"/>
                <w:szCs w:val="20"/>
              </w:rPr>
              <w:t>人，原住民計</w:t>
            </w:r>
            <w:proofErr w:type="gramStart"/>
            <w:r w:rsidRPr="00FB6E77">
              <w:rPr>
                <w:rFonts w:ascii="標楷體" w:eastAsia="標楷體" w:hAnsi="標楷體" w:cs="Arial Unicode MS"/>
                <w:spacing w:val="-20"/>
                <w:sz w:val="20"/>
                <w:szCs w:val="20"/>
              </w:rPr>
              <w:t>╴╴╴</w:t>
            </w:r>
            <w:proofErr w:type="gramEnd"/>
            <w:r w:rsidRPr="00FB6E77">
              <w:rPr>
                <w:rFonts w:ascii="標楷體" w:eastAsia="標楷體" w:hAnsi="標楷體" w:cs="Arial Unicode MS"/>
                <w:spacing w:val="-20"/>
                <w:sz w:val="20"/>
                <w:szCs w:val="20"/>
              </w:rPr>
              <w:t>人。)</w:t>
            </w:r>
          </w:p>
        </w:tc>
        <w:tc>
          <w:tcPr>
            <w:tcW w:w="709" w:type="dxa"/>
            <w:tcBorders>
              <w:top w:val="dotted" w:sz="4"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c>
          <w:tcPr>
            <w:tcW w:w="708" w:type="dxa"/>
            <w:tcBorders>
              <w:top w:val="dotted" w:sz="4"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double" w:sz="12"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r w:rsidRPr="00FB6E77">
              <w:rPr>
                <w:rFonts w:ascii="標楷體" w:eastAsia="標楷體" w:hAnsi="標楷體" w:cs="Arial Unicode MS"/>
                <w:sz w:val="20"/>
                <w:szCs w:val="20"/>
              </w:rPr>
              <w:t>十一</w:t>
            </w:r>
          </w:p>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c>
          <w:tcPr>
            <w:tcW w:w="8737" w:type="dxa"/>
            <w:gridSpan w:val="3"/>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標楷體"/>
              </w:rPr>
            </w:pPr>
            <w:r w:rsidRPr="00FB6E77">
              <w:rPr>
                <w:rFonts w:ascii="標楷體" w:eastAsia="標楷體" w:hAnsi="標楷體" w:cs="Arial Unicode MS"/>
                <w:sz w:val="20"/>
                <w:szCs w:val="20"/>
              </w:rPr>
              <w:t>本廠商屬大陸地區廠商、第三地區含陸資成分廠商或經濟部投資審議委員會公告之陸資資訊服務業者，不得從事經濟部投資審議委員會公告之「具敏感性或國安(</w:t>
            </w:r>
            <w:proofErr w:type="gramStart"/>
            <w:r w:rsidRPr="00FB6E77">
              <w:rPr>
                <w:rFonts w:ascii="標楷體" w:eastAsia="標楷體" w:hAnsi="標楷體" w:cs="Arial Unicode MS"/>
                <w:sz w:val="20"/>
                <w:szCs w:val="20"/>
              </w:rPr>
              <w:t>含資安</w:t>
            </w:r>
            <w:proofErr w:type="gramEnd"/>
            <w:r w:rsidRPr="00FB6E77">
              <w:rPr>
                <w:rFonts w:ascii="標楷體" w:eastAsia="標楷體" w:hAnsi="標楷體" w:cs="Arial Unicode MS"/>
                <w:sz w:val="20"/>
                <w:szCs w:val="20"/>
              </w:rPr>
              <w:t>)疑慮之業務範疇」。</w:t>
            </w:r>
            <w:proofErr w:type="gramStart"/>
            <w:r w:rsidRPr="00FB6E77">
              <w:rPr>
                <w:rFonts w:ascii="標楷體" w:eastAsia="標楷體" w:hAnsi="標楷體" w:cs="Arial Unicode MS"/>
                <w:sz w:val="20"/>
                <w:szCs w:val="20"/>
              </w:rPr>
              <w:t>【</w:t>
            </w:r>
            <w:proofErr w:type="gramEnd"/>
            <w:r w:rsidRPr="00FB6E77">
              <w:rPr>
                <w:rFonts w:ascii="標楷體" w:eastAsia="標楷體" w:hAnsi="標楷體" w:cs="Arial Unicode MS"/>
                <w:sz w:val="20"/>
                <w:szCs w:val="20"/>
              </w:rPr>
              <w:t>上開業務範疇及陸資資訊服務業清單公開於經濟部投資審議委員會網站http://www.moeaic.gov.tw/陸資來台投資/投資法規/參考文件：具敏感性或國安(</w:t>
            </w:r>
            <w:proofErr w:type="gramStart"/>
            <w:r w:rsidRPr="00FB6E77">
              <w:rPr>
                <w:rFonts w:ascii="標楷體" w:eastAsia="標楷體" w:hAnsi="標楷體" w:cs="Arial Unicode MS"/>
                <w:sz w:val="20"/>
                <w:szCs w:val="20"/>
              </w:rPr>
              <w:t>含資安</w:t>
            </w:r>
            <w:proofErr w:type="gramEnd"/>
            <w:r w:rsidRPr="00FB6E77">
              <w:rPr>
                <w:rFonts w:ascii="標楷體" w:eastAsia="標楷體" w:hAnsi="標楷體" w:cs="Arial Unicode MS"/>
                <w:sz w:val="20"/>
                <w:szCs w:val="20"/>
              </w:rPr>
              <w:t>)疑慮之業務範疇及陸資投資資訊產業事業清冊)。】【請查察招標文件規定本採購是否屬經濟部投資審議委員會公告「具敏感性或國安（含資安）疑慮之業務範疇」之資訊服務採購】</w:t>
            </w:r>
          </w:p>
        </w:tc>
        <w:tc>
          <w:tcPr>
            <w:tcW w:w="709" w:type="dxa"/>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c>
          <w:tcPr>
            <w:tcW w:w="708" w:type="dxa"/>
            <w:tcBorders>
              <w:top w:val="double" w:sz="12"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double" w:sz="12"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標楷體"/>
              </w:rPr>
            </w:pPr>
            <w:r w:rsidRPr="00FB6E77">
              <w:rPr>
                <w:rFonts w:ascii="標楷體" w:eastAsia="標楷體" w:hAnsi="標楷體" w:cs="Arial Unicode MS"/>
                <w:sz w:val="20"/>
                <w:szCs w:val="20"/>
              </w:rPr>
              <w:t>十二</w:t>
            </w:r>
          </w:p>
        </w:tc>
        <w:tc>
          <w:tcPr>
            <w:tcW w:w="8737" w:type="dxa"/>
            <w:gridSpan w:val="3"/>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標楷體"/>
              </w:rPr>
            </w:pPr>
            <w:r w:rsidRPr="00FB6E77">
              <w:rPr>
                <w:rFonts w:ascii="標楷體" w:eastAsia="標楷體" w:hAnsi="標楷體" w:cs="Arial Unicode MS"/>
                <w:sz w:val="20"/>
                <w:szCs w:val="20"/>
              </w:rPr>
              <w:t>本廠商屬大陸地區廠商、第三地區含陸資成分廠商或在</w:t>
            </w:r>
            <w:proofErr w:type="gramStart"/>
            <w:r w:rsidRPr="00FB6E77">
              <w:rPr>
                <w:rFonts w:ascii="標楷體" w:eastAsia="標楷體" w:hAnsi="標楷體" w:cs="Arial Unicode MS"/>
                <w:sz w:val="20"/>
                <w:szCs w:val="20"/>
              </w:rPr>
              <w:t>臺</w:t>
            </w:r>
            <w:proofErr w:type="gramEnd"/>
            <w:r w:rsidRPr="00FB6E77">
              <w:rPr>
                <w:rFonts w:ascii="標楷體" w:eastAsia="標楷體" w:hAnsi="標楷體" w:cs="Arial Unicode MS"/>
                <w:sz w:val="20"/>
                <w:szCs w:val="20"/>
              </w:rPr>
              <w:t>陸資廠商，不得從事影響國家安全之採購。【請查察招標文件規定本採購是否屬影響國家安全之採購】</w:t>
            </w:r>
          </w:p>
        </w:tc>
        <w:tc>
          <w:tcPr>
            <w:tcW w:w="709" w:type="dxa"/>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c>
          <w:tcPr>
            <w:tcW w:w="708" w:type="dxa"/>
            <w:tcBorders>
              <w:top w:val="double" w:sz="12"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r>
      <w:tr w:rsidR="00FB6E77" w:rsidRPr="00FB6E77" w:rsidTr="004D59C5">
        <w:trPr>
          <w:gridAfter w:val="1"/>
          <w:wAfter w:w="27" w:type="dxa"/>
        </w:trPr>
        <w:tc>
          <w:tcPr>
            <w:tcW w:w="478" w:type="dxa"/>
            <w:tcBorders>
              <w:top w:val="double" w:sz="12"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標楷體"/>
              </w:rPr>
            </w:pPr>
            <w:r w:rsidRPr="00FB6E77">
              <w:rPr>
                <w:rFonts w:ascii="標楷體" w:eastAsia="標楷體" w:hAnsi="標楷體" w:cs="Arial Unicode MS"/>
                <w:sz w:val="20"/>
                <w:szCs w:val="20"/>
              </w:rPr>
              <w:t>十三</w:t>
            </w:r>
          </w:p>
        </w:tc>
        <w:tc>
          <w:tcPr>
            <w:tcW w:w="8737" w:type="dxa"/>
            <w:gridSpan w:val="3"/>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220" w:lineRule="exact"/>
              <w:jc w:val="both"/>
              <w:rPr>
                <w:rFonts w:ascii="標楷體" w:eastAsia="標楷體" w:hAnsi="標楷體" w:cs="Arial Unicode MS"/>
                <w:sz w:val="20"/>
                <w:szCs w:val="20"/>
              </w:rPr>
            </w:pPr>
            <w:r w:rsidRPr="00FB6E77">
              <w:rPr>
                <w:rFonts w:ascii="標楷體" w:eastAsia="標楷體" w:hAnsi="標楷體" w:cs="Arial Unicode MS"/>
                <w:sz w:val="20"/>
                <w:szCs w:val="20"/>
              </w:rPr>
              <w:t>本廠商是原住民個人或政府立案之原住民團體。(答「否」者，請於下列空格填寫得標後預計分包予原住民個人或政府立案之原住民團體之項目及金額，可自備附件填寫。如無，得填寫「0」)</w:t>
            </w:r>
          </w:p>
          <w:p w:rsidR="00FB6E77" w:rsidRPr="00FB6E77" w:rsidRDefault="00FB6E77" w:rsidP="00FB6E77">
            <w:pPr>
              <w:tabs>
                <w:tab w:val="left" w:pos="9923"/>
              </w:tabs>
              <w:snapToGrid w:val="0"/>
              <w:spacing w:line="220" w:lineRule="exact"/>
              <w:jc w:val="both"/>
              <w:rPr>
                <w:rFonts w:ascii="標楷體" w:eastAsia="標楷體" w:hAnsi="標楷體" w:cs="標楷體"/>
              </w:rPr>
            </w:pPr>
            <w:r w:rsidRPr="00FB6E77">
              <w:rPr>
                <w:rFonts w:ascii="標楷體" w:eastAsia="標楷體" w:hAnsi="標楷體" w:cs="Arial Unicode MS"/>
                <w:sz w:val="20"/>
                <w:szCs w:val="20"/>
              </w:rPr>
              <w:t>項目</w:t>
            </w:r>
            <w:proofErr w:type="gramStart"/>
            <w:r w:rsidRPr="00FB6E77">
              <w:rPr>
                <w:rFonts w:ascii="標楷體" w:eastAsia="標楷體" w:hAnsi="標楷體" w:cs="Arial Unicode MS"/>
                <w:sz w:val="20"/>
                <w:szCs w:val="20"/>
              </w:rPr>
              <w:t>╴╴╴╴╴╴╴╴╴╴╴╴╴╴</w:t>
            </w:r>
            <w:proofErr w:type="gramEnd"/>
            <w:r w:rsidRPr="00FB6E77">
              <w:rPr>
                <w:rFonts w:ascii="標楷體" w:eastAsia="標楷體" w:hAnsi="標楷體" w:cs="Arial Unicode MS"/>
                <w:sz w:val="20"/>
                <w:szCs w:val="20"/>
              </w:rPr>
              <w:t xml:space="preserve">  金額</w:t>
            </w:r>
            <w:proofErr w:type="gramStart"/>
            <w:r w:rsidRPr="00FB6E77">
              <w:rPr>
                <w:rFonts w:ascii="標楷體" w:eastAsia="標楷體" w:hAnsi="標楷體" w:cs="Arial Unicode MS"/>
                <w:sz w:val="20"/>
                <w:szCs w:val="20"/>
              </w:rPr>
              <w:t>╴╴╴╴╴╴</w:t>
            </w:r>
            <w:proofErr w:type="gramEnd"/>
            <w:r w:rsidRPr="00FB6E77">
              <w:rPr>
                <w:rFonts w:ascii="標楷體" w:eastAsia="標楷體" w:hAnsi="標楷體" w:cs="Arial Unicode MS"/>
                <w:sz w:val="20"/>
                <w:szCs w:val="20"/>
              </w:rPr>
              <w:t>╴╴╴</w:t>
            </w:r>
            <w:r w:rsidRPr="00FB6E77">
              <w:rPr>
                <w:rFonts w:ascii="標楷體" w:eastAsia="標楷體" w:hAnsi="標楷體" w:cs="Arial Unicode MS"/>
                <w:sz w:val="18"/>
                <w:szCs w:val="20"/>
              </w:rPr>
              <w:t>(項目欄位不足時請自行增加)</w:t>
            </w:r>
          </w:p>
          <w:p w:rsidR="00FB6E77" w:rsidRPr="00FB6E77" w:rsidRDefault="00FB6E77" w:rsidP="00FB6E77">
            <w:pPr>
              <w:tabs>
                <w:tab w:val="left" w:pos="9923"/>
              </w:tabs>
              <w:snapToGrid w:val="0"/>
              <w:spacing w:line="220" w:lineRule="exact"/>
              <w:jc w:val="both"/>
              <w:rPr>
                <w:rFonts w:ascii="標楷體" w:eastAsia="標楷體" w:hAnsi="標楷體" w:cs="標楷體"/>
              </w:rPr>
            </w:pPr>
            <w:r w:rsidRPr="00FB6E77">
              <w:rPr>
                <w:rFonts w:ascii="標楷體" w:eastAsia="標楷體" w:hAnsi="標楷體" w:cs="Arial Unicode MS"/>
                <w:sz w:val="20"/>
                <w:szCs w:val="20"/>
              </w:rPr>
              <w:t xml:space="preserve">                              合計金額</w:t>
            </w:r>
            <w:proofErr w:type="gramStart"/>
            <w:r w:rsidRPr="00FB6E77">
              <w:rPr>
                <w:rFonts w:ascii="標楷體" w:eastAsia="標楷體" w:hAnsi="標楷體" w:cs="Arial Unicode MS"/>
                <w:sz w:val="20"/>
                <w:szCs w:val="20"/>
              </w:rPr>
              <w:t>╴╴╴╴╴╴╴╴╴</w:t>
            </w:r>
            <w:proofErr w:type="gramEnd"/>
          </w:p>
        </w:tc>
        <w:tc>
          <w:tcPr>
            <w:tcW w:w="709" w:type="dxa"/>
            <w:tcBorders>
              <w:top w:val="double" w:sz="12"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c>
          <w:tcPr>
            <w:tcW w:w="708" w:type="dxa"/>
            <w:tcBorders>
              <w:top w:val="double" w:sz="12"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20"/>
                <w:szCs w:val="20"/>
              </w:rPr>
            </w:pPr>
          </w:p>
        </w:tc>
      </w:tr>
      <w:tr w:rsidR="00FB6E77" w:rsidRPr="00FB6E77" w:rsidTr="004D59C5">
        <w:trPr>
          <w:cantSplit/>
        </w:trPr>
        <w:tc>
          <w:tcPr>
            <w:tcW w:w="478" w:type="dxa"/>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18"/>
              </w:rPr>
            </w:pPr>
            <w:r w:rsidRPr="00FB6E77">
              <w:rPr>
                <w:rFonts w:ascii="標楷體" w:eastAsia="標楷體" w:hAnsi="標楷體" w:cs="Arial Unicode MS"/>
                <w:sz w:val="20"/>
                <w:szCs w:val="18"/>
              </w:rPr>
              <w:t>附</w:t>
            </w:r>
          </w:p>
          <w:p w:rsidR="00FB6E77" w:rsidRPr="00FB6E77" w:rsidRDefault="00FB6E77" w:rsidP="00FB6E77">
            <w:pPr>
              <w:tabs>
                <w:tab w:val="left" w:pos="9923"/>
              </w:tabs>
              <w:snapToGrid w:val="0"/>
              <w:spacing w:line="340" w:lineRule="exact"/>
              <w:jc w:val="both"/>
              <w:rPr>
                <w:rFonts w:ascii="標楷體" w:eastAsia="標楷體" w:hAnsi="標楷體" w:cs="Arial Unicode MS"/>
                <w:sz w:val="20"/>
                <w:szCs w:val="18"/>
              </w:rPr>
            </w:pPr>
            <w:proofErr w:type="gramStart"/>
            <w:r w:rsidRPr="00FB6E77">
              <w:rPr>
                <w:rFonts w:ascii="標楷體" w:eastAsia="標楷體" w:hAnsi="標楷體" w:cs="Arial Unicode MS"/>
                <w:sz w:val="20"/>
                <w:szCs w:val="18"/>
              </w:rPr>
              <w:t>註</w:t>
            </w:r>
            <w:proofErr w:type="gramEnd"/>
          </w:p>
        </w:tc>
        <w:tc>
          <w:tcPr>
            <w:tcW w:w="10181" w:type="dxa"/>
            <w:gridSpan w:val="6"/>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FB6E77" w:rsidRPr="00FB6E77" w:rsidRDefault="00FB6E77" w:rsidP="00FB6E77">
            <w:pPr>
              <w:numPr>
                <w:ilvl w:val="0"/>
                <w:numId w:val="27"/>
              </w:numPr>
              <w:tabs>
                <w:tab w:val="left" w:pos="207"/>
              </w:tabs>
              <w:snapToGrid w:val="0"/>
              <w:spacing w:line="260" w:lineRule="exact"/>
              <w:ind w:left="210" w:hanging="210"/>
              <w:jc w:val="both"/>
              <w:rPr>
                <w:rFonts w:ascii="標楷體" w:eastAsia="標楷體" w:hAnsi="標楷體" w:cs="標楷體"/>
                <w:sz w:val="18"/>
                <w:szCs w:val="18"/>
              </w:rPr>
            </w:pPr>
            <w:r w:rsidRPr="00FB6E77">
              <w:rPr>
                <w:rFonts w:ascii="標楷體" w:eastAsia="標楷體" w:hAnsi="標楷體" w:cs="Arial Unicode MS"/>
                <w:sz w:val="18"/>
                <w:szCs w:val="18"/>
              </w:rPr>
              <w:t>第一項至</w:t>
            </w:r>
            <w:proofErr w:type="gramStart"/>
            <w:r w:rsidRPr="00FB6E77">
              <w:rPr>
                <w:rFonts w:ascii="標楷體" w:eastAsia="標楷體" w:hAnsi="標楷體" w:cs="Arial Unicode MS"/>
                <w:sz w:val="18"/>
                <w:szCs w:val="18"/>
              </w:rPr>
              <w:t>第七項答</w:t>
            </w:r>
            <w:proofErr w:type="gramEnd"/>
            <w:r w:rsidRPr="00FB6E77">
              <w:rPr>
                <w:rFonts w:ascii="標楷體" w:eastAsia="標楷體" w:hAnsi="標楷體" w:cs="Arial Unicode MS"/>
                <w:sz w:val="18"/>
                <w:szCs w:val="18"/>
              </w:rPr>
              <w:t>「是」或未答者，不得參加投標；其投標者，不得作為決標對象；聲明書內容</w:t>
            </w:r>
            <w:proofErr w:type="gramStart"/>
            <w:r w:rsidRPr="00FB6E77">
              <w:rPr>
                <w:rFonts w:ascii="標楷體" w:eastAsia="標楷體" w:hAnsi="標楷體" w:cs="Arial Unicode MS"/>
                <w:sz w:val="18"/>
                <w:szCs w:val="18"/>
              </w:rPr>
              <w:t>有誤者</w:t>
            </w:r>
            <w:proofErr w:type="gramEnd"/>
            <w:r w:rsidRPr="00FB6E77">
              <w:rPr>
                <w:rFonts w:ascii="標楷體" w:eastAsia="標楷體" w:hAnsi="標楷體" w:cs="Arial Unicode MS"/>
                <w:sz w:val="18"/>
                <w:szCs w:val="18"/>
              </w:rPr>
              <w:t>，不得作為決標對象。</w:t>
            </w:r>
          </w:p>
          <w:p w:rsidR="00FB6E77" w:rsidRPr="00FB6E77" w:rsidRDefault="00FB6E77" w:rsidP="00FB6E77">
            <w:pPr>
              <w:numPr>
                <w:ilvl w:val="0"/>
                <w:numId w:val="27"/>
              </w:numPr>
              <w:tabs>
                <w:tab w:val="left" w:pos="207"/>
                <w:tab w:val="left" w:pos="3443"/>
              </w:tabs>
              <w:snapToGrid w:val="0"/>
              <w:spacing w:line="260" w:lineRule="exact"/>
              <w:ind w:left="210" w:hanging="210"/>
              <w:jc w:val="both"/>
              <w:rPr>
                <w:rFonts w:ascii="標楷體" w:eastAsia="標楷體" w:hAnsi="標楷體" w:cs="標楷體"/>
                <w:sz w:val="18"/>
                <w:szCs w:val="18"/>
              </w:rPr>
            </w:pPr>
            <w:r w:rsidRPr="00FB6E77">
              <w:rPr>
                <w:rFonts w:ascii="標楷體" w:eastAsia="標楷體" w:hAnsi="標楷體" w:cs="標楷體"/>
                <w:sz w:val="18"/>
                <w:szCs w:val="18"/>
              </w:rPr>
              <w:t>本採購如</w:t>
            </w:r>
            <w:proofErr w:type="gramStart"/>
            <w:r w:rsidRPr="00FB6E77">
              <w:rPr>
                <w:rFonts w:ascii="標楷體" w:eastAsia="標楷體" w:hAnsi="標楷體" w:cs="標楷體"/>
                <w:sz w:val="18"/>
                <w:szCs w:val="18"/>
              </w:rPr>
              <w:t>非屬依採購</w:t>
            </w:r>
            <w:proofErr w:type="gramEnd"/>
            <w:r w:rsidRPr="00FB6E77">
              <w:rPr>
                <w:rFonts w:ascii="標楷體" w:eastAsia="標楷體" w:hAnsi="標楷體" w:cs="標楷體"/>
                <w:sz w:val="18"/>
                <w:szCs w:val="18"/>
              </w:rPr>
              <w:t>法以公告程序辦理或同法第105條辦理之情形者，</w:t>
            </w:r>
            <w:proofErr w:type="gramStart"/>
            <w:r w:rsidRPr="00FB6E77">
              <w:rPr>
                <w:rFonts w:ascii="標楷體" w:eastAsia="標楷體" w:hAnsi="標楷體" w:cs="標楷體"/>
                <w:sz w:val="18"/>
                <w:szCs w:val="18"/>
              </w:rPr>
              <w:t>第八項答</w:t>
            </w:r>
            <w:proofErr w:type="gramEnd"/>
            <w:r w:rsidRPr="00FB6E77">
              <w:rPr>
                <w:rFonts w:ascii="標楷體" w:eastAsia="標楷體" w:hAnsi="標楷體" w:cs="標楷體"/>
                <w:sz w:val="18"/>
                <w:szCs w:val="18"/>
              </w:rPr>
              <w:t>「是」或未答者，不得參加投標；其投標者，不得作為決標對象；聲明書內容</w:t>
            </w:r>
            <w:proofErr w:type="gramStart"/>
            <w:r w:rsidRPr="00FB6E77">
              <w:rPr>
                <w:rFonts w:ascii="標楷體" w:eastAsia="標楷體" w:hAnsi="標楷體" w:cs="標楷體"/>
                <w:sz w:val="18"/>
                <w:szCs w:val="18"/>
              </w:rPr>
              <w:t>有誤者</w:t>
            </w:r>
            <w:proofErr w:type="gramEnd"/>
            <w:r w:rsidRPr="00FB6E77">
              <w:rPr>
                <w:rFonts w:ascii="標楷體" w:eastAsia="標楷體" w:hAnsi="標楷體" w:cs="標楷體"/>
                <w:sz w:val="18"/>
                <w:szCs w:val="18"/>
              </w:rPr>
              <w:t>，不得作為決標對象【違反公職人員利益衝突迴避法第14條第1項規定者，依同法第18條第1項處罰】。</w:t>
            </w:r>
            <w:proofErr w:type="gramStart"/>
            <w:r w:rsidRPr="00FB6E77">
              <w:rPr>
                <w:rFonts w:ascii="標楷體" w:eastAsia="標楷體" w:hAnsi="標楷體" w:cs="標楷體"/>
                <w:sz w:val="18"/>
                <w:szCs w:val="18"/>
              </w:rPr>
              <w:t>如屬依採購</w:t>
            </w:r>
            <w:proofErr w:type="gramEnd"/>
            <w:r w:rsidRPr="00FB6E77">
              <w:rPr>
                <w:rFonts w:ascii="標楷體" w:eastAsia="標楷體" w:hAnsi="標楷體" w:cs="標楷體"/>
                <w:sz w:val="18"/>
                <w:szCs w:val="18"/>
              </w:rPr>
              <w:t>法以公告程序辦理或同法第105條辦理之情形者，答「是」、「否」或未答者，均可。</w:t>
            </w:r>
          </w:p>
          <w:p w:rsidR="00FB6E77" w:rsidRPr="00FB6E77" w:rsidRDefault="00FB6E77" w:rsidP="00FB6E77">
            <w:pPr>
              <w:numPr>
                <w:ilvl w:val="0"/>
                <w:numId w:val="27"/>
              </w:numPr>
              <w:tabs>
                <w:tab w:val="left" w:pos="207"/>
              </w:tabs>
              <w:snapToGrid w:val="0"/>
              <w:spacing w:line="260" w:lineRule="exact"/>
              <w:ind w:left="210" w:hanging="210"/>
              <w:jc w:val="both"/>
              <w:rPr>
                <w:rFonts w:ascii="標楷體" w:eastAsia="標楷體" w:hAnsi="標楷體" w:cs="標楷體"/>
                <w:sz w:val="18"/>
                <w:szCs w:val="18"/>
              </w:rPr>
            </w:pPr>
            <w:r w:rsidRPr="00FB6E77">
              <w:rPr>
                <w:rFonts w:ascii="標楷體" w:eastAsia="標楷體" w:hAnsi="標楷體" w:cs="Arial Unicode MS"/>
                <w:sz w:val="18"/>
                <w:szCs w:val="18"/>
              </w:rPr>
              <w:t>第九項、第十項、第十三項</w:t>
            </w:r>
            <w:proofErr w:type="gramStart"/>
            <w:r w:rsidRPr="00FB6E77">
              <w:rPr>
                <w:rFonts w:ascii="標楷體" w:eastAsia="標楷體" w:hAnsi="標楷體" w:cs="Arial Unicode MS"/>
                <w:sz w:val="18"/>
                <w:szCs w:val="18"/>
              </w:rPr>
              <w:t>未填者</w:t>
            </w:r>
            <w:proofErr w:type="gramEnd"/>
            <w:r w:rsidRPr="00FB6E77">
              <w:rPr>
                <w:rFonts w:ascii="標楷體" w:eastAsia="標楷體" w:hAnsi="標楷體" w:cs="Arial Unicode MS"/>
                <w:sz w:val="18"/>
                <w:szCs w:val="18"/>
              </w:rPr>
              <w:t>，機關得洽廠商澄清。</w:t>
            </w:r>
          </w:p>
          <w:p w:rsidR="00FB6E77" w:rsidRPr="00FB6E77" w:rsidRDefault="00FB6E77" w:rsidP="00FB6E77">
            <w:pPr>
              <w:numPr>
                <w:ilvl w:val="0"/>
                <w:numId w:val="27"/>
              </w:numPr>
              <w:tabs>
                <w:tab w:val="left" w:pos="207"/>
              </w:tabs>
              <w:snapToGrid w:val="0"/>
              <w:spacing w:line="260" w:lineRule="exact"/>
              <w:ind w:left="210" w:hanging="210"/>
              <w:jc w:val="both"/>
              <w:rPr>
                <w:rFonts w:ascii="標楷體" w:eastAsia="標楷體" w:hAnsi="標楷體" w:cs="標楷體"/>
                <w:sz w:val="18"/>
                <w:szCs w:val="18"/>
              </w:rPr>
            </w:pPr>
            <w:r w:rsidRPr="00FB6E77">
              <w:rPr>
                <w:rFonts w:ascii="標楷體" w:eastAsia="標楷體" w:hAnsi="標楷體" w:cs="Arial Unicode MS"/>
                <w:sz w:val="18"/>
                <w:szCs w:val="18"/>
              </w:rPr>
              <w:t>本採購如屬經濟部投資審議委員會公告「具敏感性或國安(</w:t>
            </w:r>
            <w:proofErr w:type="gramStart"/>
            <w:r w:rsidRPr="00FB6E77">
              <w:rPr>
                <w:rFonts w:ascii="標楷體" w:eastAsia="標楷體" w:hAnsi="標楷體" w:cs="Arial Unicode MS"/>
                <w:sz w:val="18"/>
                <w:szCs w:val="18"/>
              </w:rPr>
              <w:t>含資安</w:t>
            </w:r>
            <w:proofErr w:type="gramEnd"/>
            <w:r w:rsidRPr="00FB6E77">
              <w:rPr>
                <w:rFonts w:ascii="標楷體" w:eastAsia="標楷體" w:hAnsi="標楷體" w:cs="Arial Unicode MS"/>
                <w:sz w:val="18"/>
                <w:szCs w:val="18"/>
              </w:rPr>
              <w:t>)疑慮之業務範疇」之資訊服務採購，</w:t>
            </w:r>
            <w:proofErr w:type="gramStart"/>
            <w:r w:rsidRPr="00FB6E77">
              <w:rPr>
                <w:rFonts w:ascii="標楷體" w:eastAsia="標楷體" w:hAnsi="標楷體" w:cs="Arial Unicode MS"/>
                <w:sz w:val="18"/>
                <w:szCs w:val="18"/>
              </w:rPr>
              <w:t>第十一項答</w:t>
            </w:r>
            <w:proofErr w:type="gramEnd"/>
            <w:r w:rsidRPr="00FB6E77">
              <w:rPr>
                <w:rFonts w:ascii="標楷體" w:eastAsia="標楷體" w:hAnsi="標楷體" w:cs="Arial Unicode MS"/>
                <w:sz w:val="18"/>
                <w:szCs w:val="18"/>
              </w:rPr>
              <w:t>「是」或未答者，不得參加投標；其投標者，不得作為決標對象；如非屬上開採購，答「是」、「否」或未答者，均可。(詳投標須知第13點第3項第2款第6目規定)</w:t>
            </w:r>
          </w:p>
          <w:p w:rsidR="00FB6E77" w:rsidRPr="00FB6E77" w:rsidRDefault="00FB6E77" w:rsidP="00FB6E77">
            <w:pPr>
              <w:numPr>
                <w:ilvl w:val="0"/>
                <w:numId w:val="27"/>
              </w:numPr>
              <w:tabs>
                <w:tab w:val="left" w:pos="207"/>
                <w:tab w:val="left" w:pos="3443"/>
              </w:tabs>
              <w:snapToGrid w:val="0"/>
              <w:spacing w:line="260" w:lineRule="exact"/>
              <w:ind w:left="210" w:hanging="210"/>
              <w:jc w:val="both"/>
              <w:rPr>
                <w:rFonts w:ascii="標楷體" w:eastAsia="標楷體" w:hAnsi="標楷體" w:cs="標楷體"/>
                <w:sz w:val="18"/>
                <w:szCs w:val="18"/>
              </w:rPr>
            </w:pPr>
            <w:r w:rsidRPr="00FB6E77">
              <w:rPr>
                <w:rFonts w:ascii="標楷體" w:eastAsia="標楷體" w:hAnsi="標楷體" w:cs="Arial Unicode MS"/>
                <w:sz w:val="18"/>
                <w:szCs w:val="18"/>
              </w:rPr>
              <w:t>本採購如屬影響國家安全之採購，</w:t>
            </w:r>
            <w:proofErr w:type="gramStart"/>
            <w:r w:rsidRPr="00FB6E77">
              <w:rPr>
                <w:rFonts w:ascii="標楷體" w:eastAsia="標楷體" w:hAnsi="標楷體" w:cs="Arial Unicode MS"/>
                <w:sz w:val="18"/>
                <w:szCs w:val="18"/>
              </w:rPr>
              <w:t>第十二項答</w:t>
            </w:r>
            <w:proofErr w:type="gramEnd"/>
            <w:r w:rsidRPr="00FB6E77">
              <w:rPr>
                <w:rFonts w:ascii="標楷體" w:eastAsia="標楷體" w:hAnsi="標楷體" w:cs="Arial Unicode MS"/>
                <w:sz w:val="18"/>
                <w:szCs w:val="18"/>
              </w:rPr>
              <w:t>「是」或未答者，不得參加投標；其投標者，不得作為決標對象；如非屬上開採購，答「是」、「否」或未答者，均可。(詳投標須知第13點第3項第2款第7目規定)</w:t>
            </w:r>
          </w:p>
          <w:p w:rsidR="00FB6E77" w:rsidRPr="00FB6E77" w:rsidRDefault="00FB6E77" w:rsidP="00FB6E77">
            <w:pPr>
              <w:numPr>
                <w:ilvl w:val="0"/>
                <w:numId w:val="27"/>
              </w:numPr>
              <w:tabs>
                <w:tab w:val="left" w:pos="207"/>
              </w:tabs>
              <w:snapToGrid w:val="0"/>
              <w:spacing w:line="260" w:lineRule="exact"/>
              <w:ind w:left="210" w:hanging="210"/>
              <w:jc w:val="both"/>
              <w:rPr>
                <w:rFonts w:ascii="標楷體" w:eastAsia="標楷體" w:hAnsi="標楷體" w:cs="Arial Unicode MS"/>
                <w:sz w:val="18"/>
                <w:szCs w:val="18"/>
              </w:rPr>
            </w:pPr>
            <w:r w:rsidRPr="00FB6E77">
              <w:rPr>
                <w:rFonts w:ascii="標楷體" w:eastAsia="標楷體" w:hAnsi="標楷體" w:cs="Arial Unicode MS"/>
                <w:sz w:val="18"/>
                <w:szCs w:val="18"/>
              </w:rPr>
              <w:t>本</w:t>
            </w:r>
            <w:proofErr w:type="gramStart"/>
            <w:r w:rsidRPr="00FB6E77">
              <w:rPr>
                <w:rFonts w:ascii="標楷體" w:eastAsia="標楷體" w:hAnsi="標楷體" w:cs="Arial Unicode MS"/>
                <w:sz w:val="18"/>
                <w:szCs w:val="18"/>
              </w:rPr>
              <w:t>聲明書填妥</w:t>
            </w:r>
            <w:proofErr w:type="gramEnd"/>
            <w:r w:rsidRPr="00FB6E77">
              <w:rPr>
                <w:rFonts w:ascii="標楷體" w:eastAsia="標楷體" w:hAnsi="標楷體" w:cs="Arial Unicode MS"/>
                <w:sz w:val="18"/>
                <w:szCs w:val="18"/>
              </w:rPr>
              <w:t>後附於投標文件遞送。</w:t>
            </w:r>
          </w:p>
          <w:p w:rsidR="00FB6E77" w:rsidRPr="00FB6E77" w:rsidRDefault="00FB6E77" w:rsidP="00FB6E77">
            <w:pPr>
              <w:numPr>
                <w:ilvl w:val="0"/>
                <w:numId w:val="27"/>
              </w:numPr>
              <w:tabs>
                <w:tab w:val="left" w:pos="207"/>
                <w:tab w:val="left" w:pos="3443"/>
              </w:tabs>
              <w:snapToGrid w:val="0"/>
              <w:spacing w:line="260" w:lineRule="exact"/>
              <w:ind w:left="210" w:hanging="210"/>
              <w:jc w:val="both"/>
              <w:rPr>
                <w:rFonts w:ascii="標楷體" w:eastAsia="標楷體" w:hAnsi="標楷體" w:cs="Arial Unicode MS"/>
                <w:sz w:val="18"/>
                <w:szCs w:val="18"/>
              </w:rPr>
            </w:pPr>
            <w:r w:rsidRPr="00FB6E77">
              <w:rPr>
                <w:rFonts w:ascii="標楷體" w:eastAsia="標楷體" w:hAnsi="標楷體" w:cs="Arial Unicode MS"/>
                <w:sz w:val="18"/>
                <w:szCs w:val="18"/>
              </w:rPr>
              <w:t>本採購</w:t>
            </w:r>
            <w:proofErr w:type="gramStart"/>
            <w:r w:rsidRPr="00FB6E77">
              <w:rPr>
                <w:rFonts w:ascii="標楷體" w:eastAsia="標楷體" w:hAnsi="標楷體" w:cs="Arial Unicode MS"/>
                <w:sz w:val="18"/>
                <w:szCs w:val="18"/>
              </w:rPr>
              <w:t>如屬依採購</w:t>
            </w:r>
            <w:proofErr w:type="gramEnd"/>
            <w:r w:rsidRPr="00FB6E77">
              <w:rPr>
                <w:rFonts w:ascii="標楷體" w:eastAsia="標楷體" w:hAnsi="標楷體" w:cs="Arial Unicode MS"/>
                <w:sz w:val="18"/>
                <w:szCs w:val="18"/>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roofErr w:type="gramStart"/>
            <w:r w:rsidRPr="00FB6E77">
              <w:rPr>
                <w:rFonts w:ascii="標楷體" w:eastAsia="標楷體" w:hAnsi="標楷體" w:cs="Arial Unicode MS"/>
                <w:sz w:val="18"/>
                <w:szCs w:val="18"/>
              </w:rPr>
              <w:t>【</w:t>
            </w:r>
            <w:proofErr w:type="gramEnd"/>
            <w:r w:rsidRPr="00FB6E77">
              <w:rPr>
                <w:rFonts w:ascii="標楷體" w:eastAsia="標楷體" w:hAnsi="標楷體" w:cs="Arial Unicode MS"/>
                <w:sz w:val="18"/>
                <w:szCs w:val="18"/>
              </w:rPr>
              <w:t>上開揭露表公開於法務部廉政署網站https://www.aac.moj.gov.tw/首頁/防貪業務專區/利益衝突/業務宣導/公職人員利益衝突迴避法第14條第2項公職人員及關係人身分關係揭露表範本</w:t>
            </w:r>
            <w:proofErr w:type="gramStart"/>
            <w:r w:rsidRPr="00FB6E77">
              <w:rPr>
                <w:rFonts w:ascii="標楷體" w:eastAsia="標楷體" w:hAnsi="標楷體" w:cs="Arial Unicode MS"/>
                <w:sz w:val="18"/>
                <w:szCs w:val="18"/>
              </w:rPr>
              <w:t>】</w:t>
            </w:r>
            <w:proofErr w:type="gramEnd"/>
          </w:p>
          <w:p w:rsidR="00FB6E77" w:rsidRPr="00FB6E77" w:rsidRDefault="00FB6E77" w:rsidP="00FB6E77">
            <w:pPr>
              <w:numPr>
                <w:ilvl w:val="0"/>
                <w:numId w:val="27"/>
              </w:numPr>
              <w:tabs>
                <w:tab w:val="left" w:pos="207"/>
              </w:tabs>
              <w:snapToGrid w:val="0"/>
              <w:spacing w:line="260" w:lineRule="exact"/>
              <w:ind w:left="210" w:hanging="210"/>
              <w:jc w:val="both"/>
              <w:rPr>
                <w:rFonts w:ascii="標楷體" w:eastAsia="標楷體" w:hAnsi="標楷體" w:cs="標楷體"/>
                <w:sz w:val="18"/>
                <w:szCs w:val="18"/>
              </w:rPr>
            </w:pPr>
            <w:r w:rsidRPr="00FB6E77">
              <w:rPr>
                <w:rFonts w:ascii="標楷體" w:eastAsia="標楷體" w:hAnsi="標楷體" w:cs="Arial Unicode MS"/>
                <w:sz w:val="18"/>
                <w:szCs w:val="18"/>
              </w:rPr>
              <w:t>投標廠商及負責人未加蓋印章或簽署者為不合格標。</w:t>
            </w:r>
          </w:p>
          <w:p w:rsidR="00FB6E77" w:rsidRPr="00FB6E77" w:rsidRDefault="00FB6E77" w:rsidP="00FB6E77">
            <w:pPr>
              <w:numPr>
                <w:ilvl w:val="0"/>
                <w:numId w:val="27"/>
              </w:numPr>
              <w:tabs>
                <w:tab w:val="left" w:pos="207"/>
              </w:tabs>
              <w:snapToGrid w:val="0"/>
              <w:spacing w:line="260" w:lineRule="exact"/>
              <w:ind w:left="210" w:hanging="210"/>
              <w:jc w:val="both"/>
              <w:rPr>
                <w:rFonts w:ascii="標楷體" w:eastAsia="標楷體" w:hAnsi="標楷體" w:cs="Arial Unicode MS"/>
                <w:sz w:val="18"/>
                <w:szCs w:val="18"/>
              </w:rPr>
            </w:pPr>
            <w:r w:rsidRPr="00FB6E77">
              <w:rPr>
                <w:rFonts w:ascii="標楷體" w:eastAsia="標楷體" w:hAnsi="標楷體" w:cs="Arial Unicode MS"/>
                <w:sz w:val="18"/>
                <w:szCs w:val="18"/>
              </w:rPr>
              <w:t>本採購如允許共同投標，共同投標廠商各成員應分別出具本投標廠商聲明書。</w:t>
            </w:r>
          </w:p>
        </w:tc>
      </w:tr>
      <w:tr w:rsidR="00FB6E77" w:rsidRPr="00FB6E77" w:rsidTr="004D59C5">
        <w:trPr>
          <w:cantSplit/>
          <w:trHeight w:val="792"/>
        </w:trPr>
        <w:tc>
          <w:tcPr>
            <w:tcW w:w="478" w:type="dxa"/>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340" w:lineRule="exact"/>
              <w:jc w:val="both"/>
              <w:rPr>
                <w:rFonts w:ascii="標楷體" w:eastAsia="標楷體" w:hAnsi="標楷體" w:cs="Arial Unicode MS"/>
                <w:sz w:val="18"/>
                <w:szCs w:val="18"/>
              </w:rPr>
            </w:pPr>
          </w:p>
        </w:tc>
        <w:tc>
          <w:tcPr>
            <w:tcW w:w="3390" w:type="dxa"/>
            <w:tcBorders>
              <w:top w:val="single" w:sz="6" w:space="0" w:color="000000"/>
              <w:left w:val="single" w:sz="6" w:space="0" w:color="000000"/>
              <w:bottom w:val="double" w:sz="12" w:space="0" w:color="000000"/>
              <w:right w:val="single" w:sz="4"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18"/>
                <w:szCs w:val="18"/>
              </w:rPr>
            </w:pPr>
            <w:r w:rsidRPr="00FB6E77">
              <w:rPr>
                <w:rFonts w:ascii="標楷體" w:eastAsia="標楷體" w:hAnsi="標楷體" w:cs="Arial Unicode MS"/>
                <w:sz w:val="18"/>
                <w:szCs w:val="18"/>
              </w:rPr>
              <w:t xml:space="preserve">投標廠商印章或簽署： </w:t>
            </w:r>
          </w:p>
        </w:tc>
        <w:tc>
          <w:tcPr>
            <w:tcW w:w="3256" w:type="dxa"/>
            <w:tcBorders>
              <w:top w:val="single" w:sz="6" w:space="0" w:color="000000"/>
              <w:left w:val="single" w:sz="4" w:space="0" w:color="000000"/>
              <w:bottom w:val="double" w:sz="12" w:space="0" w:color="000000"/>
              <w:right w:val="single" w:sz="4" w:space="0" w:color="000000"/>
            </w:tcBorders>
            <w:shd w:val="clear" w:color="auto" w:fill="auto"/>
            <w:tcMar>
              <w:top w:w="0" w:type="dxa"/>
              <w:left w:w="28" w:type="dxa"/>
              <w:bottom w:w="0" w:type="dxa"/>
              <w:right w:w="28" w:type="dxa"/>
            </w:tcMar>
          </w:tcPr>
          <w:p w:rsidR="00FB6E77" w:rsidRPr="00FB6E77" w:rsidRDefault="00FB6E77" w:rsidP="00FB6E77">
            <w:pPr>
              <w:tabs>
                <w:tab w:val="left" w:pos="9923"/>
              </w:tabs>
              <w:snapToGrid w:val="0"/>
              <w:spacing w:line="0" w:lineRule="atLeast"/>
              <w:jc w:val="both"/>
              <w:rPr>
                <w:rFonts w:ascii="標楷體" w:eastAsia="標楷體" w:hAnsi="標楷體" w:cs="Arial Unicode MS"/>
                <w:sz w:val="18"/>
                <w:szCs w:val="18"/>
              </w:rPr>
            </w:pPr>
            <w:r w:rsidRPr="00FB6E77">
              <w:rPr>
                <w:rFonts w:ascii="標楷體" w:eastAsia="標楷體" w:hAnsi="標楷體" w:cs="Arial Unicode MS"/>
                <w:sz w:val="18"/>
                <w:szCs w:val="18"/>
              </w:rPr>
              <w:t>負責人印章或簽署：</w:t>
            </w:r>
          </w:p>
        </w:tc>
        <w:tc>
          <w:tcPr>
            <w:tcW w:w="3535" w:type="dxa"/>
            <w:gridSpan w:val="4"/>
            <w:tcBorders>
              <w:top w:val="single" w:sz="6" w:space="0" w:color="000000"/>
              <w:left w:val="single" w:sz="4" w:space="0" w:color="000000"/>
              <w:bottom w:val="double" w:sz="12" w:space="0" w:color="000000"/>
              <w:right w:val="double" w:sz="12" w:space="0" w:color="000000"/>
            </w:tcBorders>
            <w:shd w:val="clear" w:color="auto" w:fill="auto"/>
            <w:tcMar>
              <w:top w:w="0" w:type="dxa"/>
              <w:left w:w="28" w:type="dxa"/>
              <w:bottom w:w="0" w:type="dxa"/>
              <w:right w:w="28" w:type="dxa"/>
            </w:tcMar>
            <w:vAlign w:val="center"/>
          </w:tcPr>
          <w:p w:rsidR="00FB6E77" w:rsidRPr="005727F8" w:rsidRDefault="005727F8" w:rsidP="00FB6E77">
            <w:pPr>
              <w:tabs>
                <w:tab w:val="left" w:pos="9923"/>
              </w:tabs>
              <w:snapToGrid w:val="0"/>
              <w:spacing w:line="0" w:lineRule="atLeast"/>
              <w:jc w:val="both"/>
              <w:rPr>
                <w:rFonts w:ascii="標楷體" w:eastAsia="標楷體" w:hAnsi="標楷體" w:cs="Arial Unicode MS"/>
                <w:sz w:val="20"/>
                <w:szCs w:val="20"/>
              </w:rPr>
            </w:pPr>
            <w:r w:rsidRPr="005727F8">
              <w:rPr>
                <w:rFonts w:ascii="標楷體" w:eastAsia="標楷體" w:hAnsi="標楷體"/>
                <w:color w:val="FF0000"/>
                <w:sz w:val="20"/>
                <w:szCs w:val="20"/>
              </w:rPr>
              <w:t>簽署</w:t>
            </w:r>
            <w:r w:rsidR="00FB6E77" w:rsidRPr="005727F8">
              <w:rPr>
                <w:rFonts w:ascii="標楷體" w:eastAsia="標楷體" w:hAnsi="標楷體" w:cs="Arial Unicode MS"/>
                <w:sz w:val="20"/>
                <w:szCs w:val="20"/>
              </w:rPr>
              <w:t>日期：    年    月    日</w:t>
            </w:r>
          </w:p>
        </w:tc>
      </w:tr>
    </w:tbl>
    <w:p w:rsidR="00FB6E77" w:rsidRPr="00FB6E77" w:rsidRDefault="00FB6E77" w:rsidP="00FB6E77">
      <w:pPr>
        <w:tabs>
          <w:tab w:val="left" w:pos="9923"/>
        </w:tabs>
        <w:spacing w:line="360" w:lineRule="exact"/>
        <w:ind w:left="6109" w:hanging="6109"/>
        <w:jc w:val="both"/>
        <w:rPr>
          <w:rFonts w:ascii="標楷體" w:eastAsia="標楷體" w:hAnsi="標楷體" w:cs="標楷體"/>
          <w:b/>
          <w:sz w:val="32"/>
          <w:szCs w:val="32"/>
        </w:rPr>
        <w:sectPr w:rsidR="00FB6E77" w:rsidRPr="00FB6E77" w:rsidSect="004D59C5">
          <w:pgSz w:w="11906" w:h="16838"/>
          <w:pgMar w:top="567" w:right="851" w:bottom="567" w:left="1134" w:header="799" w:footer="601" w:gutter="0"/>
          <w:cols w:space="720"/>
          <w:docGrid w:type="lines" w:linePitch="812"/>
        </w:sectPr>
      </w:pPr>
    </w:p>
    <w:p w:rsidR="000D1719" w:rsidRPr="007723DB" w:rsidRDefault="00CE7E24" w:rsidP="007723DB">
      <w:pPr>
        <w:tabs>
          <w:tab w:val="left" w:pos="9923"/>
        </w:tabs>
        <w:spacing w:line="400" w:lineRule="exact"/>
        <w:ind w:left="8152" w:hangingChars="2545" w:hanging="8152"/>
        <w:jc w:val="both"/>
        <w:rPr>
          <w:rFonts w:ascii="標楷體" w:eastAsia="標楷體" w:hAnsi="標楷體"/>
          <w:b/>
          <w:sz w:val="32"/>
          <w:szCs w:val="32"/>
        </w:rPr>
      </w:pPr>
      <w:r w:rsidRPr="007723DB">
        <w:rPr>
          <w:rFonts w:ascii="標楷體" w:eastAsia="標楷體" w:hAnsi="標楷體"/>
          <w:b/>
          <w:sz w:val="32"/>
          <w:szCs w:val="32"/>
        </w:rPr>
        <w:lastRenderedPageBreak/>
        <w:t>附錄</w:t>
      </w:r>
      <w:proofErr w:type="gramStart"/>
      <w:r w:rsidRPr="007723DB">
        <w:rPr>
          <w:rFonts w:ascii="標楷體" w:eastAsia="標楷體" w:hAnsi="標楷體"/>
          <w:b/>
          <w:sz w:val="32"/>
          <w:szCs w:val="32"/>
        </w:rPr>
        <w:t>三</w:t>
      </w:r>
      <w:proofErr w:type="gramEnd"/>
      <w:r w:rsidR="007723DB" w:rsidRPr="007723DB">
        <w:rPr>
          <w:rFonts w:ascii="標楷體" w:eastAsia="標楷體" w:hAnsi="標楷體" w:hint="eastAsia"/>
          <w:b/>
          <w:color w:val="FF0000"/>
          <w:sz w:val="32"/>
          <w:szCs w:val="32"/>
          <w:lang w:eastAsia="zh-HK"/>
        </w:rPr>
        <w:t>【刪除】</w:t>
      </w:r>
    </w:p>
    <w:p w:rsidR="00197982" w:rsidRPr="007723DB" w:rsidRDefault="00197982" w:rsidP="007723DB">
      <w:pPr>
        <w:tabs>
          <w:tab w:val="left" w:pos="9923"/>
        </w:tabs>
        <w:spacing w:line="400" w:lineRule="exact"/>
        <w:ind w:left="8152" w:hangingChars="2545" w:hanging="8152"/>
        <w:jc w:val="both"/>
        <w:rPr>
          <w:rFonts w:ascii="標楷體" w:eastAsia="標楷體" w:hAnsi="標楷體"/>
          <w:b/>
          <w:sz w:val="32"/>
          <w:szCs w:val="32"/>
        </w:rPr>
      </w:pPr>
      <w:r w:rsidRPr="007723DB">
        <w:rPr>
          <w:rFonts w:ascii="標楷體" w:eastAsia="標楷體" w:hAnsi="標楷體"/>
          <w:b/>
          <w:sz w:val="32"/>
          <w:szCs w:val="32"/>
        </w:rPr>
        <w:t>附錄</w:t>
      </w:r>
      <w:r w:rsidRPr="007723DB">
        <w:rPr>
          <w:rFonts w:ascii="標楷體" w:eastAsia="標楷體" w:hAnsi="標楷體" w:hint="eastAsia"/>
          <w:b/>
          <w:sz w:val="32"/>
          <w:szCs w:val="32"/>
        </w:rPr>
        <w:t>四</w:t>
      </w:r>
      <w:r w:rsidR="007723DB" w:rsidRPr="007723DB">
        <w:rPr>
          <w:rFonts w:ascii="標楷體" w:eastAsia="標楷體" w:hAnsi="標楷體" w:hint="eastAsia"/>
          <w:b/>
          <w:color w:val="FF0000"/>
          <w:sz w:val="32"/>
          <w:szCs w:val="32"/>
          <w:lang w:eastAsia="zh-HK"/>
        </w:rPr>
        <w:t>【刪除】</w:t>
      </w:r>
    </w:p>
    <w:p w:rsidR="00197982" w:rsidRPr="007723DB" w:rsidRDefault="00197982" w:rsidP="007723DB">
      <w:pPr>
        <w:tabs>
          <w:tab w:val="left" w:pos="9923"/>
        </w:tabs>
        <w:spacing w:line="400" w:lineRule="exact"/>
        <w:ind w:left="8152" w:hangingChars="2545" w:hanging="8152"/>
        <w:jc w:val="both"/>
        <w:rPr>
          <w:rFonts w:ascii="標楷體" w:eastAsia="標楷體" w:hAnsi="標楷體"/>
          <w:b/>
          <w:sz w:val="32"/>
          <w:szCs w:val="32"/>
        </w:rPr>
      </w:pPr>
      <w:r w:rsidRPr="007723DB">
        <w:rPr>
          <w:rFonts w:ascii="標楷體" w:eastAsia="標楷體" w:hAnsi="標楷體"/>
          <w:b/>
          <w:sz w:val="32"/>
          <w:szCs w:val="32"/>
        </w:rPr>
        <w:t>附錄</w:t>
      </w:r>
      <w:r w:rsidRPr="007723DB">
        <w:rPr>
          <w:rFonts w:ascii="標楷體" w:eastAsia="標楷體" w:hAnsi="標楷體" w:hint="eastAsia"/>
          <w:b/>
          <w:sz w:val="32"/>
          <w:szCs w:val="32"/>
        </w:rPr>
        <w:t>五</w:t>
      </w:r>
      <w:r w:rsidR="007723DB" w:rsidRPr="007723DB">
        <w:rPr>
          <w:rFonts w:ascii="標楷體" w:eastAsia="標楷體" w:hAnsi="標楷體" w:hint="eastAsia"/>
          <w:b/>
          <w:color w:val="FF0000"/>
          <w:sz w:val="32"/>
          <w:szCs w:val="32"/>
          <w:lang w:eastAsia="zh-HK"/>
        </w:rPr>
        <w:t>【刪除】</w:t>
      </w:r>
    </w:p>
    <w:p w:rsidR="00197982" w:rsidRPr="00A12DA4" w:rsidRDefault="00197982" w:rsidP="007723DB">
      <w:pPr>
        <w:tabs>
          <w:tab w:val="left" w:pos="9923"/>
        </w:tabs>
        <w:spacing w:line="400" w:lineRule="exact"/>
        <w:ind w:left="8152" w:hangingChars="2545" w:hanging="8152"/>
        <w:jc w:val="both"/>
        <w:rPr>
          <w:rFonts w:ascii="標楷體" w:eastAsia="標楷體" w:hAnsi="標楷體"/>
          <w:b/>
          <w:sz w:val="32"/>
          <w:szCs w:val="32"/>
        </w:rPr>
      </w:pPr>
      <w:r w:rsidRPr="007723DB">
        <w:rPr>
          <w:rFonts w:ascii="標楷體" w:eastAsia="標楷體" w:hAnsi="標楷體"/>
          <w:b/>
          <w:sz w:val="32"/>
          <w:szCs w:val="32"/>
        </w:rPr>
        <w:t>附錄</w:t>
      </w:r>
      <w:r w:rsidRPr="007723DB">
        <w:rPr>
          <w:rFonts w:ascii="標楷體" w:eastAsia="標楷體" w:hAnsi="標楷體" w:hint="eastAsia"/>
          <w:b/>
          <w:sz w:val="32"/>
          <w:szCs w:val="32"/>
        </w:rPr>
        <w:t>六</w:t>
      </w:r>
      <w:r w:rsidR="007723DB" w:rsidRPr="007723DB">
        <w:rPr>
          <w:rFonts w:ascii="標楷體" w:eastAsia="標楷體" w:hAnsi="標楷體" w:hint="eastAsia"/>
          <w:b/>
          <w:color w:val="FF0000"/>
          <w:sz w:val="32"/>
          <w:szCs w:val="32"/>
          <w:lang w:eastAsia="zh-HK"/>
        </w:rPr>
        <w:t>【刪除】</w:t>
      </w:r>
    </w:p>
    <w:p w:rsidR="000D1719" w:rsidRPr="00197982" w:rsidRDefault="000D1719">
      <w:pPr>
        <w:tabs>
          <w:tab w:val="left" w:pos="9923"/>
        </w:tabs>
        <w:spacing w:line="360" w:lineRule="exact"/>
        <w:ind w:left="6109" w:hanging="6109"/>
        <w:jc w:val="both"/>
        <w:rPr>
          <w:rFonts w:ascii="標楷體" w:eastAsia="標楷體" w:hAnsi="標楷體"/>
          <w:bCs/>
          <w:sz w:val="32"/>
          <w:szCs w:val="32"/>
        </w:rPr>
      </w:pPr>
    </w:p>
    <w:p w:rsidR="000D1719" w:rsidRPr="00A12DA4" w:rsidRDefault="00CE7E24">
      <w:pPr>
        <w:pageBreakBefore/>
        <w:tabs>
          <w:tab w:val="left" w:pos="9923"/>
        </w:tabs>
        <w:spacing w:before="180"/>
        <w:jc w:val="both"/>
      </w:pPr>
      <w:r w:rsidRPr="00A12DA4">
        <w:rPr>
          <w:rFonts w:ascii="標楷體" w:eastAsia="標楷體" w:hAnsi="標楷體"/>
          <w:b/>
          <w:sz w:val="32"/>
          <w:szCs w:val="32"/>
        </w:rPr>
        <w:lastRenderedPageBreak/>
        <w:t>附錄七</w:t>
      </w:r>
      <w:r w:rsidRPr="00A12DA4">
        <w:rPr>
          <w:rFonts w:ascii="標楷體" w:eastAsia="標楷體" w:hAnsi="標楷體"/>
          <w:b/>
          <w:noProof/>
          <w:sz w:val="40"/>
          <w:szCs w:val="40"/>
        </w:rPr>
        <mc:AlternateContent>
          <mc:Choice Requires="wps">
            <w:drawing>
              <wp:anchor distT="0" distB="0" distL="114300" distR="114300" simplePos="0" relativeHeight="251648512" behindDoc="0" locked="0" layoutInCell="1" allowOverlap="1">
                <wp:simplePos x="0" y="0"/>
                <wp:positionH relativeFrom="column">
                  <wp:posOffset>4343400</wp:posOffset>
                </wp:positionH>
                <wp:positionV relativeFrom="paragraph">
                  <wp:posOffset>228600</wp:posOffset>
                </wp:positionV>
                <wp:extent cx="838203" cy="276862"/>
                <wp:effectExtent l="0" t="0" r="0" b="8888"/>
                <wp:wrapNone/>
                <wp:docPr id="13" name="Text Box 44"/>
                <wp:cNvGraphicFramePr/>
                <a:graphic xmlns:a="http://schemas.openxmlformats.org/drawingml/2006/main">
                  <a:graphicData uri="http://schemas.microsoft.com/office/word/2010/wordprocessingShape">
                    <wps:wsp>
                      <wps:cNvSpPr txBox="1"/>
                      <wps:spPr>
                        <a:xfrm>
                          <a:off x="0" y="0"/>
                          <a:ext cx="838203" cy="276862"/>
                        </a:xfrm>
                        <a:prstGeom prst="rect">
                          <a:avLst/>
                        </a:prstGeom>
                        <a:solidFill>
                          <a:srgbClr val="FFFFFF"/>
                        </a:solidFill>
                        <a:ln>
                          <a:noFill/>
                          <a:prstDash/>
                        </a:ln>
                      </wps:spPr>
                      <wps:txbx>
                        <w:txbxContent>
                          <w:p w:rsidR="004D59C5" w:rsidRDefault="004D59C5">
                            <w:pPr>
                              <w:spacing w:line="240" w:lineRule="exact"/>
                            </w:pPr>
                            <w:r>
                              <w:rPr>
                                <w:rFonts w:eastAsia="標楷體"/>
                              </w:rPr>
                              <w:t>郵遞區號</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342pt;margin-top:18pt;width:66pt;height:21.8pt;z-index:251648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" stroked="f">
                <v:textbox>
                  <w:txbxContent>
                    <w:p w:rsidR="004D59C5" w:rsidRDefault="004D59C5">
                      <w:pPr>
                        <w:spacing w:line="240" w:lineRule="exact"/>
                      </w:pPr>
                      <w:r>
                        <w:rPr>
                          <w:rFonts w:eastAsia="標楷體"/>
                        </w:rPr>
                        <w:t>郵遞區號</w:t>
                      </w:r>
                    </w:p>
                  </w:txbxContent>
                </v:textbox>
              </v:shape>
            </w:pict>
          </mc:Fallback>
        </mc:AlternateContent>
      </w:r>
      <w:r w:rsidRPr="00A12DA4">
        <w:rPr>
          <w:rFonts w:ascii="標楷體" w:eastAsia="標楷體" w:hAnsi="標楷體"/>
          <w:b/>
          <w:sz w:val="32"/>
          <w:szCs w:val="32"/>
        </w:rPr>
        <w:t xml:space="preserve">               </w:t>
      </w:r>
    </w:p>
    <w:p w:rsidR="000D1719" w:rsidRPr="00A12DA4" w:rsidRDefault="00CE7E24">
      <w:pPr>
        <w:tabs>
          <w:tab w:val="left" w:pos="9923"/>
        </w:tabs>
        <w:ind w:left="1440"/>
        <w:jc w:val="both"/>
      </w:pPr>
      <w:r w:rsidRPr="00A12DA4">
        <w:rPr>
          <w:rFonts w:ascii="標楷體" w:eastAsia="標楷體" w:hAnsi="標楷體"/>
          <w:noProof/>
        </w:rPr>
        <mc:AlternateContent>
          <mc:Choice Requires="wps">
            <w:drawing>
              <wp:anchor distT="0" distB="0" distL="114300" distR="114300" simplePos="0" relativeHeight="251647488" behindDoc="0" locked="0" layoutInCell="1" allowOverlap="1">
                <wp:simplePos x="0" y="0"/>
                <wp:positionH relativeFrom="column">
                  <wp:posOffset>2023110</wp:posOffset>
                </wp:positionH>
                <wp:positionV relativeFrom="paragraph">
                  <wp:posOffset>37462</wp:posOffset>
                </wp:positionV>
                <wp:extent cx="1466853" cy="609603"/>
                <wp:effectExtent l="0" t="0" r="0" b="0"/>
                <wp:wrapNone/>
                <wp:docPr id="14" name="Text Box 43"/>
                <wp:cNvGraphicFramePr/>
                <a:graphic xmlns:a="http://schemas.openxmlformats.org/drawingml/2006/main">
                  <a:graphicData uri="http://schemas.microsoft.com/office/word/2010/wordprocessingShape">
                    <wps:wsp>
                      <wps:cNvSpPr txBox="1"/>
                      <wps:spPr>
                        <a:xfrm>
                          <a:off x="0" y="0"/>
                          <a:ext cx="1466853" cy="609603"/>
                        </a:xfrm>
                        <a:prstGeom prst="rect">
                          <a:avLst/>
                        </a:prstGeom>
                        <a:solidFill>
                          <a:srgbClr val="FFFFFF"/>
                        </a:solidFill>
                        <a:ln>
                          <a:noFill/>
                          <a:prstDash/>
                        </a:ln>
                      </wps:spPr>
                      <wps:txbx>
                        <w:txbxContent>
                          <w:p w:rsidR="004D59C5" w:rsidRDefault="004D59C5">
                            <w:r>
                              <w:rPr>
                                <w:rFonts w:eastAsia="標楷體"/>
                                <w:b/>
                                <w:sz w:val="46"/>
                                <w:szCs w:val="46"/>
                              </w:rPr>
                              <w:t>投標封套</w:t>
                            </w:r>
                          </w:p>
                        </w:txbxContent>
                      </wps:txbx>
                      <wps:bodyPr vert="horz" wrap="square" lIns="91440" tIns="45720" rIns="91440" bIns="45720" anchor="t" anchorCtr="0" compatLnSpc="0">
                        <a:noAutofit/>
                      </wps:bodyPr>
                    </wps:wsp>
                  </a:graphicData>
                </a:graphic>
              </wp:anchor>
            </w:drawing>
          </mc:Choice>
          <mc:Fallback>
            <w:pict>
              <v:shape id="Text Box 43" o:spid="_x0000_s1027" type="#_x0000_t202" style="position:absolute;left:0;text-align:left;margin-left:159.3pt;margin-top:2.95pt;width:115.5pt;height:48pt;z-index:251647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" stroked="f">
                <v:textbox>
                  <w:txbxContent>
                    <w:p w:rsidR="004D59C5" w:rsidRDefault="004D59C5">
                      <w:r>
                        <w:rPr>
                          <w:rFonts w:eastAsia="標楷體"/>
                          <w:b/>
                          <w:sz w:val="46"/>
                          <w:szCs w:val="46"/>
                        </w:rPr>
                        <w:t>投標封套</w:t>
                      </w:r>
                    </w:p>
                  </w:txbxContent>
                </v:textbox>
              </v:shape>
            </w:pict>
          </mc:Fallback>
        </mc:AlternateContent>
      </w:r>
      <w:r w:rsidRPr="00A12DA4">
        <w:rPr>
          <w:rFonts w:ascii="標楷體" w:eastAsia="標楷體" w:hAnsi="標楷體"/>
          <w:noProof/>
        </w:rPr>
        <mc:AlternateContent>
          <mc:Choice Requires="wps">
            <w:drawing>
              <wp:anchor distT="0" distB="0" distL="114300" distR="114300" simplePos="0" relativeHeight="251658752" behindDoc="0" locked="0" layoutInCell="1" allowOverlap="1">
                <wp:simplePos x="0" y="0"/>
                <wp:positionH relativeFrom="column">
                  <wp:posOffset>5372100</wp:posOffset>
                </wp:positionH>
                <wp:positionV relativeFrom="paragraph">
                  <wp:posOffset>130814</wp:posOffset>
                </wp:positionV>
                <wp:extent cx="228600" cy="228600"/>
                <wp:effectExtent l="0" t="0" r="19050" b="19050"/>
                <wp:wrapNone/>
                <wp:docPr id="15" name="Rectangle 54"/>
                <wp:cNvGraphicFramePr/>
                <a:graphic xmlns:a="http://schemas.openxmlformats.org/drawingml/2006/main">
                  <a:graphicData uri="http://schemas.microsoft.com/office/word/2010/wordprocessingShape">
                    <wps:wsp>
                      <wps:cNvSpPr/>
                      <wps:spPr>
                        <a:xfrm>
                          <a:off x="0" y="0"/>
                          <a:ext cx="228600" cy="22860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xmlns:cx1="http://schemas.microsoft.com/office/drawing/2015/9/8/chartex">
            <w:pict>
              <v:rect w14:anchorId="38E980AF" id="Rectangle 54" o:spid="_x0000_s1026" style="position:absolute;margin-left:423pt;margin-top:10.3pt;width:18pt;height:18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" strokeweight=".26467mm">
                <v:textbox inset="0,0,0,0"/>
              </v:rect>
            </w:pict>
          </mc:Fallback>
        </mc:AlternateContent>
      </w:r>
      <w:r w:rsidRPr="00A12DA4">
        <w:rPr>
          <w:rFonts w:ascii="標楷體" w:eastAsia="標楷體" w:hAnsi="標楷體"/>
          <w:noProof/>
        </w:rPr>
        <mc:AlternateContent>
          <mc:Choice Requires="wps">
            <w:drawing>
              <wp:anchor distT="0" distB="0" distL="114300" distR="114300" simplePos="0" relativeHeight="251657728" behindDoc="0" locked="0" layoutInCell="1" allowOverlap="1">
                <wp:simplePos x="0" y="0"/>
                <wp:positionH relativeFrom="column">
                  <wp:posOffset>4000500</wp:posOffset>
                </wp:positionH>
                <wp:positionV relativeFrom="paragraph">
                  <wp:posOffset>130814</wp:posOffset>
                </wp:positionV>
                <wp:extent cx="228600" cy="228600"/>
                <wp:effectExtent l="0" t="0" r="19050" b="19050"/>
                <wp:wrapNone/>
                <wp:docPr id="16" name="Rectangle 53"/>
                <wp:cNvGraphicFramePr/>
                <a:graphic xmlns:a="http://schemas.openxmlformats.org/drawingml/2006/main">
                  <a:graphicData uri="http://schemas.microsoft.com/office/word/2010/wordprocessingShape">
                    <wps:wsp>
                      <wps:cNvSpPr/>
                      <wps:spPr>
                        <a:xfrm>
                          <a:off x="0" y="0"/>
                          <a:ext cx="228600" cy="22860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xmlns:cx1="http://schemas.microsoft.com/office/drawing/2015/9/8/chartex">
            <w:pict>
              <v:rect w14:anchorId="173CD257" id="Rectangle 53" o:spid="_x0000_s1026" style="position:absolute;margin-left:315pt;margin-top:10.3pt;width:18pt;height:18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" strokeweight=".26467mm">
                <v:textbox inset="0,0,0,0"/>
              </v:rect>
            </w:pict>
          </mc:Fallback>
        </mc:AlternateContent>
      </w:r>
      <w:r w:rsidRPr="00A12DA4">
        <w:rPr>
          <w:rFonts w:ascii="標楷體" w:eastAsia="標楷體" w:hAnsi="標楷體"/>
          <w:noProof/>
        </w:rPr>
        <mc:AlternateContent>
          <mc:Choice Requires="wps">
            <w:drawing>
              <wp:anchor distT="0" distB="0" distL="114300" distR="114300" simplePos="0" relativeHeight="251651584" behindDoc="0" locked="0" layoutInCell="1" allowOverlap="1">
                <wp:simplePos x="0" y="0"/>
                <wp:positionH relativeFrom="column">
                  <wp:posOffset>5029200</wp:posOffset>
                </wp:positionH>
                <wp:positionV relativeFrom="paragraph">
                  <wp:posOffset>114300</wp:posOffset>
                </wp:positionV>
                <wp:extent cx="228600" cy="228600"/>
                <wp:effectExtent l="0" t="0" r="19050" b="19050"/>
                <wp:wrapNone/>
                <wp:docPr id="17" name="Rectangle 47"/>
                <wp:cNvGraphicFramePr/>
                <a:graphic xmlns:a="http://schemas.openxmlformats.org/drawingml/2006/main">
                  <a:graphicData uri="http://schemas.microsoft.com/office/word/2010/wordprocessingShape">
                    <wps:wsp>
                      <wps:cNvSpPr/>
                      <wps:spPr>
                        <a:xfrm>
                          <a:off x="0" y="0"/>
                          <a:ext cx="228600" cy="22860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xmlns:cx1="http://schemas.microsoft.com/office/drawing/2015/9/8/chartex">
            <w:pict>
              <v:rect w14:anchorId="292B5CDE" id="Rectangle 47" o:spid="_x0000_s1026" style="position:absolute;margin-left:396pt;margin-top:9pt;width:18pt;height:18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" strokeweight=".26467mm">
                <v:textbox inset="0,0,0,0"/>
              </v:rect>
            </w:pict>
          </mc:Fallback>
        </mc:AlternateContent>
      </w:r>
      <w:r w:rsidRPr="00A12DA4">
        <w:rPr>
          <w:rFonts w:ascii="標楷體" w:eastAsia="標楷體" w:hAnsi="標楷體"/>
          <w:noProof/>
        </w:rPr>
        <mc:AlternateContent>
          <mc:Choice Requires="wps">
            <w:drawing>
              <wp:anchor distT="0" distB="0" distL="114300" distR="114300" simplePos="0" relativeHeight="251650560" behindDoc="0" locked="0" layoutInCell="1" allowOverlap="1">
                <wp:simplePos x="0" y="0"/>
                <wp:positionH relativeFrom="column">
                  <wp:posOffset>4686299</wp:posOffset>
                </wp:positionH>
                <wp:positionV relativeFrom="paragraph">
                  <wp:posOffset>114300</wp:posOffset>
                </wp:positionV>
                <wp:extent cx="228600" cy="228600"/>
                <wp:effectExtent l="0" t="0" r="19050" b="19050"/>
                <wp:wrapNone/>
                <wp:docPr id="18" name="Rectangle 46"/>
                <wp:cNvGraphicFramePr/>
                <a:graphic xmlns:a="http://schemas.openxmlformats.org/drawingml/2006/main">
                  <a:graphicData uri="http://schemas.microsoft.com/office/word/2010/wordprocessingShape">
                    <wps:wsp>
                      <wps:cNvSpPr/>
                      <wps:spPr>
                        <a:xfrm>
                          <a:off x="0" y="0"/>
                          <a:ext cx="228600" cy="22860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xmlns:cx1="http://schemas.microsoft.com/office/drawing/2015/9/8/chartex">
            <w:pict>
              <v:rect w14:anchorId="22B80357" id="Rectangle 46" o:spid="_x0000_s1026" style="position:absolute;margin-left:369pt;margin-top:9pt;width:18pt;height:18pt;z-index:251650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" strokeweight=".26467mm">
                <v:textbox inset="0,0,0,0"/>
              </v:rect>
            </w:pict>
          </mc:Fallback>
        </mc:AlternateContent>
      </w:r>
      <w:r w:rsidRPr="00A12DA4">
        <w:rPr>
          <w:rFonts w:ascii="標楷體" w:eastAsia="標楷體" w:hAnsi="標楷體"/>
          <w:noProof/>
        </w:rPr>
        <mc:AlternateContent>
          <mc:Choice Requires="wps">
            <w:drawing>
              <wp:anchor distT="0" distB="0" distL="114300" distR="114300" simplePos="0" relativeHeight="251649536" behindDoc="0" locked="0" layoutInCell="1" allowOverlap="1">
                <wp:simplePos x="0" y="0"/>
                <wp:positionH relativeFrom="column">
                  <wp:posOffset>4343400</wp:posOffset>
                </wp:positionH>
                <wp:positionV relativeFrom="paragraph">
                  <wp:posOffset>114300</wp:posOffset>
                </wp:positionV>
                <wp:extent cx="228600" cy="228600"/>
                <wp:effectExtent l="0" t="0" r="19050" b="19050"/>
                <wp:wrapNone/>
                <wp:docPr id="19" name="Rectangle 45"/>
                <wp:cNvGraphicFramePr/>
                <a:graphic xmlns:a="http://schemas.openxmlformats.org/drawingml/2006/main">
                  <a:graphicData uri="http://schemas.microsoft.com/office/word/2010/wordprocessingShape">
                    <wps:wsp>
                      <wps:cNvSpPr/>
                      <wps:spPr>
                        <a:xfrm>
                          <a:off x="0" y="0"/>
                          <a:ext cx="228600" cy="22860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xmlns:cx1="http://schemas.microsoft.com/office/drawing/2015/9/8/chartex">
            <w:pict>
              <v:rect w14:anchorId="51104B35" id="Rectangle 45" o:spid="_x0000_s1026" style="position:absolute;margin-left:342pt;margin-top:9pt;width:18pt;height:18pt;z-index:251649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" strokeweight=".26467mm">
                <v:textbox inset="0,0,0,0"/>
              </v:rect>
            </w:pict>
          </mc:Fallback>
        </mc:AlternateContent>
      </w:r>
    </w:p>
    <w:tbl>
      <w:tblPr>
        <w:tblpPr w:leftFromText="180" w:rightFromText="180" w:vertAnchor="text" w:horzAnchor="page" w:tblpX="3676" w:tblpY="571"/>
        <w:tblW w:w="7554" w:type="dxa"/>
        <w:tblLayout w:type="fixed"/>
        <w:tblCellMar>
          <w:left w:w="10" w:type="dxa"/>
          <w:right w:w="10" w:type="dxa"/>
        </w:tblCellMar>
        <w:tblLook w:val="0000" w:firstRow="0" w:lastRow="0" w:firstColumn="0" w:lastColumn="0" w:noHBand="0" w:noVBand="0"/>
      </w:tblPr>
      <w:tblGrid>
        <w:gridCol w:w="1828"/>
        <w:gridCol w:w="5726"/>
      </w:tblGrid>
      <w:tr w:rsidR="006E73D6" w:rsidRPr="00A12DA4" w:rsidTr="007723DB">
        <w:trPr>
          <w:cantSplit/>
          <w:trHeight w:hRule="exact" w:val="567"/>
        </w:trPr>
        <w:tc>
          <w:tcPr>
            <w:tcW w:w="1828" w:type="dxa"/>
            <w:tcBorders>
              <w:top w:val="single" w:sz="8" w:space="0" w:color="000000"/>
              <w:left w:val="single" w:sz="8"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6E73D6" w:rsidRPr="00A12DA4" w:rsidRDefault="006E73D6" w:rsidP="00C409E8">
            <w:pPr>
              <w:tabs>
                <w:tab w:val="left" w:pos="9923"/>
              </w:tabs>
              <w:jc w:val="both"/>
              <w:rPr>
                <w:rFonts w:ascii="標楷體" w:eastAsia="標楷體" w:hAnsi="標楷體"/>
                <w:sz w:val="28"/>
              </w:rPr>
            </w:pPr>
            <w:r w:rsidRPr="00A12DA4">
              <w:rPr>
                <w:rFonts w:ascii="標楷體" w:eastAsia="標楷體" w:hAnsi="標楷體"/>
                <w:sz w:val="28"/>
              </w:rPr>
              <w:t>案號</w:t>
            </w:r>
          </w:p>
        </w:tc>
        <w:tc>
          <w:tcPr>
            <w:tcW w:w="5726" w:type="dxa"/>
            <w:tcBorders>
              <w:top w:val="single" w:sz="8" w:space="0" w:color="000000"/>
              <w:left w:val="single" w:sz="8"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6E73D6" w:rsidRPr="00A12DA4" w:rsidRDefault="00E810AC" w:rsidP="0003461A">
            <w:pPr>
              <w:tabs>
                <w:tab w:val="left" w:pos="9923"/>
              </w:tabs>
              <w:jc w:val="both"/>
              <w:rPr>
                <w:rFonts w:ascii="標楷體" w:eastAsia="標楷體" w:hAnsi="標楷體"/>
                <w:sz w:val="32"/>
              </w:rPr>
            </w:pPr>
            <w:r>
              <w:rPr>
                <w:rFonts w:ascii="標楷體" w:eastAsia="標楷體" w:hAnsi="標楷體" w:hint="eastAsia"/>
                <w:sz w:val="32"/>
              </w:rPr>
              <w:t>Nhush</w:t>
            </w:r>
            <w:r w:rsidR="005F6F88">
              <w:rPr>
                <w:rFonts w:ascii="標楷體" w:eastAsia="標楷體" w:hAnsi="標楷體"/>
                <w:sz w:val="32"/>
              </w:rPr>
              <w:t>11</w:t>
            </w:r>
            <w:r w:rsidR="00EE5961">
              <w:rPr>
                <w:rFonts w:ascii="標楷體" w:eastAsia="標楷體" w:hAnsi="標楷體"/>
                <w:sz w:val="32"/>
              </w:rPr>
              <w:t>20</w:t>
            </w:r>
            <w:r w:rsidR="0003461A">
              <w:rPr>
                <w:rFonts w:ascii="標楷體" w:eastAsia="標楷體" w:hAnsi="標楷體"/>
                <w:sz w:val="32"/>
              </w:rPr>
              <w:t>3</w:t>
            </w:r>
          </w:p>
        </w:tc>
      </w:tr>
      <w:tr w:rsidR="006E73D6" w:rsidRPr="00A12DA4" w:rsidTr="007723DB">
        <w:trPr>
          <w:cantSplit/>
          <w:trHeight w:hRule="exact" w:val="907"/>
        </w:trPr>
        <w:tc>
          <w:tcPr>
            <w:tcW w:w="1828" w:type="dxa"/>
            <w:tcBorders>
              <w:top w:val="single" w:sz="4"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6E73D6" w:rsidRPr="00A12DA4" w:rsidRDefault="006E73D6" w:rsidP="00C409E8">
            <w:pPr>
              <w:tabs>
                <w:tab w:val="left" w:pos="9923"/>
              </w:tabs>
              <w:jc w:val="both"/>
              <w:rPr>
                <w:rFonts w:ascii="標楷體" w:eastAsia="標楷體" w:hAnsi="標楷體"/>
                <w:sz w:val="28"/>
              </w:rPr>
            </w:pPr>
            <w:r w:rsidRPr="00A12DA4">
              <w:rPr>
                <w:rFonts w:ascii="標楷體" w:eastAsia="標楷體" w:hAnsi="標楷體"/>
                <w:sz w:val="28"/>
              </w:rPr>
              <w:t>採購名稱</w:t>
            </w:r>
          </w:p>
        </w:tc>
        <w:tc>
          <w:tcPr>
            <w:tcW w:w="5726" w:type="dxa"/>
            <w:tcBorders>
              <w:top w:val="single" w:sz="4"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03461A" w:rsidRPr="0003461A" w:rsidRDefault="0003461A" w:rsidP="0003461A">
            <w:pPr>
              <w:tabs>
                <w:tab w:val="left" w:pos="9923"/>
              </w:tabs>
              <w:ind w:leftChars="50" w:left="120"/>
              <w:jc w:val="both"/>
              <w:rPr>
                <w:rFonts w:ascii="標楷體" w:eastAsia="標楷體" w:hAnsi="標楷體" w:cs="Arial"/>
                <w:b/>
                <w:sz w:val="32"/>
                <w:szCs w:val="32"/>
              </w:rPr>
            </w:pPr>
            <w:r w:rsidRPr="0003461A">
              <w:rPr>
                <w:rFonts w:ascii="標楷體" w:eastAsia="標楷體" w:hAnsi="標楷體" w:cs="Arial" w:hint="eastAsia"/>
                <w:b/>
                <w:sz w:val="32"/>
                <w:szCs w:val="32"/>
              </w:rPr>
              <w:t>112年市有公用房地提供使用-</w:t>
            </w:r>
          </w:p>
          <w:p w:rsidR="006E73D6" w:rsidRPr="00A12DA4" w:rsidRDefault="0003461A" w:rsidP="0003461A">
            <w:pPr>
              <w:tabs>
                <w:tab w:val="left" w:pos="9923"/>
              </w:tabs>
              <w:ind w:leftChars="50" w:left="120"/>
              <w:jc w:val="both"/>
              <w:rPr>
                <w:rFonts w:ascii="標楷體" w:eastAsia="標楷體" w:hAnsi="標楷體"/>
                <w:sz w:val="32"/>
              </w:rPr>
            </w:pPr>
            <w:proofErr w:type="gramStart"/>
            <w:r w:rsidRPr="0003461A">
              <w:rPr>
                <w:rFonts w:ascii="標楷體" w:eastAsia="標楷體" w:hAnsi="標楷體" w:cs="Arial" w:hint="eastAsia"/>
                <w:b/>
                <w:sz w:val="32"/>
                <w:szCs w:val="32"/>
              </w:rPr>
              <w:t>熱食供餐</w:t>
            </w:r>
            <w:proofErr w:type="gramEnd"/>
            <w:r w:rsidRPr="0003461A">
              <w:rPr>
                <w:rFonts w:ascii="標楷體" w:eastAsia="標楷體" w:hAnsi="標楷體" w:cs="Arial" w:hint="eastAsia"/>
                <w:b/>
                <w:sz w:val="32"/>
                <w:szCs w:val="32"/>
              </w:rPr>
              <w:t>招租案</w:t>
            </w:r>
          </w:p>
        </w:tc>
      </w:tr>
      <w:tr w:rsidR="006E73D6" w:rsidRPr="00A12DA4" w:rsidTr="007723DB">
        <w:trPr>
          <w:cantSplit/>
          <w:trHeight w:hRule="exact" w:val="567"/>
        </w:trPr>
        <w:tc>
          <w:tcPr>
            <w:tcW w:w="1828"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6E73D6" w:rsidRPr="00A12DA4" w:rsidRDefault="006E73D6" w:rsidP="00C409E8">
            <w:pPr>
              <w:tabs>
                <w:tab w:val="left" w:pos="9923"/>
              </w:tabs>
              <w:jc w:val="both"/>
              <w:rPr>
                <w:rFonts w:ascii="標楷體" w:eastAsia="標楷體" w:hAnsi="標楷體"/>
                <w:sz w:val="28"/>
              </w:rPr>
            </w:pPr>
            <w:r w:rsidRPr="00A12DA4">
              <w:rPr>
                <w:rFonts w:ascii="標楷體" w:eastAsia="標楷體" w:hAnsi="標楷體"/>
                <w:sz w:val="28"/>
              </w:rPr>
              <w:t>流水編號</w:t>
            </w:r>
          </w:p>
        </w:tc>
        <w:tc>
          <w:tcPr>
            <w:tcW w:w="5726"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6E73D6" w:rsidRPr="00A12DA4" w:rsidRDefault="006E73D6" w:rsidP="00C409E8">
            <w:pPr>
              <w:tabs>
                <w:tab w:val="left" w:pos="9923"/>
              </w:tabs>
              <w:jc w:val="both"/>
              <w:rPr>
                <w:rFonts w:ascii="標楷體" w:eastAsia="標楷體" w:hAnsi="標楷體"/>
                <w:sz w:val="32"/>
              </w:rPr>
            </w:pPr>
          </w:p>
        </w:tc>
      </w:tr>
    </w:tbl>
    <w:p w:rsidR="000D1719" w:rsidRPr="00A12DA4" w:rsidRDefault="006E73D6">
      <w:pPr>
        <w:tabs>
          <w:tab w:val="left" w:pos="9923"/>
        </w:tabs>
        <w:ind w:left="1620"/>
        <w:jc w:val="both"/>
      </w:pPr>
      <w:r w:rsidRPr="00A12DA4">
        <w:rPr>
          <w:rFonts w:ascii="標楷體" w:eastAsia="標楷體" w:hAnsi="標楷體"/>
          <w:noProof/>
        </w:rPr>
        <w:t xml:space="preserve"> </w:t>
      </w:r>
      <w:r w:rsidR="00CE7E24" w:rsidRPr="00A12DA4">
        <w:rPr>
          <w:rFonts w:ascii="標楷體" w:eastAsia="標楷體" w:hAnsi="標楷體"/>
          <w:noProof/>
        </w:rPr>
        <mc:AlternateContent>
          <mc:Choice Requires="wps">
            <w:drawing>
              <wp:anchor distT="0" distB="0" distL="114300" distR="114300" simplePos="0" relativeHeight="251655680" behindDoc="0" locked="0" layoutInCell="1" allowOverlap="1">
                <wp:simplePos x="0" y="0"/>
                <wp:positionH relativeFrom="column">
                  <wp:posOffset>262259</wp:posOffset>
                </wp:positionH>
                <wp:positionV relativeFrom="paragraph">
                  <wp:posOffset>413381</wp:posOffset>
                </wp:positionV>
                <wp:extent cx="840105" cy="800100"/>
                <wp:effectExtent l="0" t="0" r="17145" b="19050"/>
                <wp:wrapNone/>
                <wp:docPr id="20" name="Text Box 51"/>
                <wp:cNvGraphicFramePr/>
                <a:graphic xmlns:a="http://schemas.openxmlformats.org/drawingml/2006/main">
                  <a:graphicData uri="http://schemas.microsoft.com/office/word/2010/wordprocessingShape">
                    <wps:wsp>
                      <wps:cNvSpPr txBox="1"/>
                      <wps:spPr>
                        <a:xfrm>
                          <a:off x="0" y="0"/>
                          <a:ext cx="840105" cy="800100"/>
                        </a:xfrm>
                        <a:prstGeom prst="rect">
                          <a:avLst/>
                        </a:prstGeom>
                        <a:solidFill>
                          <a:srgbClr val="FFFFFF"/>
                        </a:solidFill>
                        <a:ln w="9528">
                          <a:solidFill>
                            <a:srgbClr val="000000"/>
                          </a:solidFill>
                          <a:prstDash val="solid"/>
                        </a:ln>
                      </wps:spPr>
                      <wps:txbx>
                        <w:txbxContent>
                          <w:p w:rsidR="004D59C5" w:rsidRDefault="004D59C5">
                            <w:pPr>
                              <w:snapToGrid w:val="0"/>
                              <w:spacing w:line="240" w:lineRule="atLeast"/>
                              <w:rPr>
                                <w:rFonts w:eastAsia="標楷體"/>
                                <w:b/>
                                <w:sz w:val="32"/>
                              </w:rPr>
                            </w:pPr>
                            <w:r>
                              <w:rPr>
                                <w:rFonts w:eastAsia="標楷體"/>
                                <w:b/>
                                <w:sz w:val="32"/>
                              </w:rPr>
                              <w:t>限</w:t>
                            </w:r>
                            <w:r>
                              <w:rPr>
                                <w:rFonts w:eastAsia="標楷體"/>
                                <w:b/>
                                <w:sz w:val="32"/>
                              </w:rPr>
                              <w:t xml:space="preserve">  </w:t>
                            </w:r>
                            <w:r>
                              <w:rPr>
                                <w:rFonts w:eastAsia="標楷體"/>
                                <w:b/>
                                <w:sz w:val="32"/>
                              </w:rPr>
                              <w:t>時</w:t>
                            </w:r>
                          </w:p>
                          <w:p w:rsidR="004D59C5" w:rsidRDefault="004D59C5">
                            <w:pPr>
                              <w:snapToGrid w:val="0"/>
                              <w:spacing w:line="240" w:lineRule="atLeast"/>
                              <w:rPr>
                                <w:rFonts w:eastAsia="標楷體"/>
                                <w:b/>
                                <w:sz w:val="2"/>
                                <w:szCs w:val="2"/>
                              </w:rPr>
                            </w:pPr>
                          </w:p>
                          <w:p w:rsidR="004D59C5" w:rsidRDefault="004D59C5">
                            <w:pPr>
                              <w:snapToGrid w:val="0"/>
                              <w:spacing w:line="240" w:lineRule="atLeast"/>
                            </w:pPr>
                            <w:r>
                              <w:rPr>
                                <w:rFonts w:eastAsia="標楷體"/>
                                <w:b/>
                                <w:sz w:val="32"/>
                              </w:rPr>
                              <w:t>專</w:t>
                            </w:r>
                            <w:r>
                              <w:rPr>
                                <w:rFonts w:eastAsia="標楷體"/>
                                <w:b/>
                                <w:sz w:val="32"/>
                              </w:rPr>
                              <w:t xml:space="preserve">  </w:t>
                            </w:r>
                            <w:r>
                              <w:rPr>
                                <w:rFonts w:eastAsia="標楷體"/>
                                <w:b/>
                                <w:sz w:val="32"/>
                              </w:rPr>
                              <w:t>送</w:t>
                            </w:r>
                          </w:p>
                        </w:txbxContent>
                      </wps:txbx>
                      <wps:bodyPr vert="eaVert" wrap="square" lIns="91440" tIns="45720" rIns="91440" bIns="45720" anchor="t" anchorCtr="0" compatLnSpc="0">
                        <a:noAutofit/>
                      </wps:bodyPr>
                    </wps:wsp>
                  </a:graphicData>
                </a:graphic>
              </wp:anchor>
            </w:drawing>
          </mc:Choice>
          <mc:Fallback>
            <w:pict>
              <v:shape id="Text Box 51" o:spid="_x0000_s1028" type="#_x0000_t202" style="position:absolute;left:0;text-align:left;margin-left:20.65pt;margin-top:32.55pt;width:66.15pt;height:63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" strokeweight=".26467mm">
                <v:textbox style="layout-flow:vertical-ideographic">
                  <w:txbxContent>
                    <w:p w:rsidR="004D59C5" w:rsidRDefault="004D59C5">
                      <w:pPr>
                        <w:snapToGrid w:val="0"/>
                        <w:spacing w:line="240" w:lineRule="atLeast"/>
                        <w:rPr>
                          <w:rFonts w:eastAsia="標楷體"/>
                          <w:b/>
                          <w:sz w:val="32"/>
                        </w:rPr>
                      </w:pPr>
                      <w:r>
                        <w:rPr>
                          <w:rFonts w:eastAsia="標楷體"/>
                          <w:b/>
                          <w:sz w:val="32"/>
                        </w:rPr>
                        <w:t>限</w:t>
                      </w:r>
                      <w:r>
                        <w:rPr>
                          <w:rFonts w:eastAsia="標楷體"/>
                          <w:b/>
                          <w:sz w:val="32"/>
                        </w:rPr>
                        <w:t xml:space="preserve">  </w:t>
                      </w:r>
                      <w:r>
                        <w:rPr>
                          <w:rFonts w:eastAsia="標楷體"/>
                          <w:b/>
                          <w:sz w:val="32"/>
                        </w:rPr>
                        <w:t>時</w:t>
                      </w:r>
                    </w:p>
                    <w:p w:rsidR="004D59C5" w:rsidRDefault="004D59C5">
                      <w:pPr>
                        <w:snapToGrid w:val="0"/>
                        <w:spacing w:line="240" w:lineRule="atLeast"/>
                        <w:rPr>
                          <w:rFonts w:eastAsia="標楷體"/>
                          <w:b/>
                          <w:sz w:val="2"/>
                          <w:szCs w:val="2"/>
                        </w:rPr>
                      </w:pPr>
                    </w:p>
                    <w:p w:rsidR="004D59C5" w:rsidRDefault="004D59C5">
                      <w:pPr>
                        <w:snapToGrid w:val="0"/>
                        <w:spacing w:line="240" w:lineRule="atLeast"/>
                      </w:pPr>
                      <w:r>
                        <w:rPr>
                          <w:rFonts w:eastAsia="標楷體"/>
                          <w:b/>
                          <w:sz w:val="32"/>
                        </w:rPr>
                        <w:t>專</w:t>
                      </w:r>
                      <w:r>
                        <w:rPr>
                          <w:rFonts w:eastAsia="標楷體"/>
                          <w:b/>
                          <w:sz w:val="32"/>
                        </w:rPr>
                        <w:t xml:space="preserve">  </w:t>
                      </w:r>
                      <w:r>
                        <w:rPr>
                          <w:rFonts w:eastAsia="標楷體"/>
                          <w:b/>
                          <w:sz w:val="32"/>
                        </w:rPr>
                        <w:t>送</w:t>
                      </w:r>
                    </w:p>
                  </w:txbxContent>
                </v:textbox>
              </v:shape>
            </w:pict>
          </mc:Fallback>
        </mc:AlternateContent>
      </w:r>
      <w:r w:rsidR="00CE7E24" w:rsidRPr="00A12DA4">
        <w:rPr>
          <w:rFonts w:ascii="標楷體" w:eastAsia="標楷體" w:hAnsi="標楷體"/>
          <w:noProof/>
        </w:rPr>
        <mc:AlternateContent>
          <mc:Choice Requires="wps">
            <w:drawing>
              <wp:anchor distT="0" distB="0" distL="114300" distR="114300" simplePos="0" relativeHeight="251654656" behindDoc="0" locked="0" layoutInCell="1" allowOverlap="1">
                <wp:simplePos x="0" y="0"/>
                <wp:positionH relativeFrom="column">
                  <wp:posOffset>163192</wp:posOffset>
                </wp:positionH>
                <wp:positionV relativeFrom="paragraph">
                  <wp:posOffset>285750</wp:posOffset>
                </wp:positionV>
                <wp:extent cx="1028700" cy="1028700"/>
                <wp:effectExtent l="0" t="0" r="19050" b="19050"/>
                <wp:wrapNone/>
                <wp:docPr id="21" name="Rectangle 50"/>
                <wp:cNvGraphicFramePr/>
                <a:graphic xmlns:a="http://schemas.openxmlformats.org/drawingml/2006/main">
                  <a:graphicData uri="http://schemas.microsoft.com/office/word/2010/wordprocessingShape">
                    <wps:wsp>
                      <wps:cNvSpPr/>
                      <wps:spPr>
                        <a:xfrm>
                          <a:off x="0" y="0"/>
                          <a:ext cx="1028700" cy="102870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xmlns:cx1="http://schemas.microsoft.com/office/drawing/2015/9/8/chartex">
            <w:pict>
              <v:rect w14:anchorId="29EB929E" id="Rectangle 50" o:spid="_x0000_s1026" style="position:absolute;margin-left:12.85pt;margin-top:22.5pt;width:81pt;height:81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" strokeweight=".26467mm">
                <v:textbox inset="0,0,0,0"/>
              </v:rect>
            </w:pict>
          </mc:Fallback>
        </mc:AlternateContent>
      </w:r>
    </w:p>
    <w:p w:rsidR="006E73D6" w:rsidRDefault="006E73D6">
      <w:pPr>
        <w:tabs>
          <w:tab w:val="left" w:pos="9923"/>
        </w:tabs>
        <w:snapToGrid w:val="0"/>
        <w:spacing w:line="360" w:lineRule="auto"/>
        <w:jc w:val="both"/>
        <w:rPr>
          <w:rFonts w:ascii="標楷體" w:eastAsia="標楷體" w:hAnsi="標楷體"/>
          <w:sz w:val="28"/>
          <w:szCs w:val="28"/>
        </w:rPr>
      </w:pPr>
    </w:p>
    <w:p w:rsidR="006E73D6" w:rsidRDefault="006E73D6">
      <w:pPr>
        <w:tabs>
          <w:tab w:val="left" w:pos="9923"/>
        </w:tabs>
        <w:snapToGrid w:val="0"/>
        <w:spacing w:line="360" w:lineRule="auto"/>
        <w:jc w:val="both"/>
        <w:rPr>
          <w:rFonts w:ascii="標楷體" w:eastAsia="標楷體" w:hAnsi="標楷體"/>
          <w:sz w:val="28"/>
          <w:szCs w:val="28"/>
        </w:rPr>
      </w:pPr>
    </w:p>
    <w:p w:rsidR="006E73D6" w:rsidRDefault="006E73D6">
      <w:pPr>
        <w:tabs>
          <w:tab w:val="left" w:pos="9923"/>
        </w:tabs>
        <w:snapToGrid w:val="0"/>
        <w:spacing w:line="360" w:lineRule="auto"/>
        <w:jc w:val="both"/>
        <w:rPr>
          <w:rFonts w:ascii="標楷體" w:eastAsia="標楷體" w:hAnsi="標楷體"/>
          <w:sz w:val="28"/>
          <w:szCs w:val="28"/>
        </w:rPr>
      </w:pPr>
    </w:p>
    <w:p w:rsidR="007723DB" w:rsidRDefault="007723DB">
      <w:pPr>
        <w:tabs>
          <w:tab w:val="left" w:pos="9923"/>
        </w:tabs>
        <w:snapToGrid w:val="0"/>
        <w:spacing w:line="360" w:lineRule="auto"/>
        <w:jc w:val="both"/>
        <w:rPr>
          <w:rFonts w:ascii="標楷體" w:eastAsia="標楷體" w:hAnsi="標楷體"/>
          <w:sz w:val="28"/>
          <w:szCs w:val="28"/>
        </w:rPr>
      </w:pPr>
    </w:p>
    <w:p w:rsidR="000D1719" w:rsidRPr="007723DB" w:rsidRDefault="00CE7E24">
      <w:pPr>
        <w:tabs>
          <w:tab w:val="left" w:pos="9923"/>
        </w:tabs>
        <w:snapToGrid w:val="0"/>
        <w:spacing w:line="360" w:lineRule="auto"/>
        <w:jc w:val="both"/>
        <w:rPr>
          <w:rFonts w:ascii="標楷體" w:eastAsia="標楷體" w:hAnsi="標楷體"/>
          <w:sz w:val="28"/>
          <w:szCs w:val="28"/>
        </w:rPr>
      </w:pPr>
      <w:r w:rsidRPr="007723DB">
        <w:rPr>
          <w:rFonts w:ascii="標楷體" w:eastAsia="標楷體" w:hAnsi="標楷體"/>
          <w:sz w:val="28"/>
          <w:szCs w:val="28"/>
        </w:rPr>
        <w:t>廠商名稱：</w:t>
      </w:r>
      <w:r w:rsidR="007723DB" w:rsidRPr="007723DB">
        <w:rPr>
          <w:rFonts w:ascii="標楷體" w:eastAsia="標楷體" w:hAnsi="標楷體" w:hint="eastAsia"/>
          <w:sz w:val="28"/>
          <w:szCs w:val="28"/>
        </w:rPr>
        <w:t xml:space="preserve">            </w:t>
      </w:r>
      <w:r w:rsidR="007723DB" w:rsidRPr="007723DB">
        <w:rPr>
          <w:rFonts w:ascii="標楷體" w:eastAsia="標楷體" w:hAnsi="標楷體"/>
          <w:sz w:val="28"/>
          <w:szCs w:val="28"/>
        </w:rPr>
        <w:t xml:space="preserve">        </w:t>
      </w:r>
      <w:r w:rsidR="007723DB" w:rsidRPr="007723DB">
        <w:rPr>
          <w:rFonts w:ascii="標楷體" w:eastAsia="標楷體" w:hAnsi="標楷體" w:hint="eastAsia"/>
          <w:sz w:val="28"/>
          <w:szCs w:val="28"/>
        </w:rPr>
        <w:t xml:space="preserve">                </w:t>
      </w:r>
      <w:r w:rsidR="007723DB" w:rsidRPr="007723DB">
        <w:rPr>
          <w:rFonts w:ascii="標楷體" w:eastAsia="標楷體" w:hAnsi="標楷體" w:hint="eastAsia"/>
          <w:color w:val="FF0000"/>
          <w:sz w:val="28"/>
          <w:szCs w:val="28"/>
          <w:lang w:eastAsia="zh-HK"/>
        </w:rPr>
        <w:t>統一編號：</w:t>
      </w:r>
    </w:p>
    <w:p w:rsidR="007723DB" w:rsidRPr="007723DB" w:rsidRDefault="007723DB">
      <w:pPr>
        <w:tabs>
          <w:tab w:val="left" w:pos="9923"/>
        </w:tabs>
        <w:snapToGrid w:val="0"/>
        <w:spacing w:line="360" w:lineRule="auto"/>
        <w:jc w:val="both"/>
        <w:rPr>
          <w:rFonts w:ascii="標楷體" w:eastAsia="標楷體" w:hAnsi="標楷體"/>
          <w:sz w:val="28"/>
          <w:szCs w:val="28"/>
        </w:rPr>
      </w:pPr>
      <w:r w:rsidRPr="007723DB">
        <w:rPr>
          <w:rFonts w:ascii="標楷體" w:eastAsia="標楷體" w:hAnsi="標楷體"/>
          <w:sz w:val="28"/>
          <w:szCs w:val="28"/>
        </w:rPr>
        <w:t>負 責 人</w:t>
      </w:r>
      <w:r w:rsidRPr="007723DB">
        <w:rPr>
          <w:rFonts w:ascii="標楷體" w:eastAsia="標楷體" w:hAnsi="標楷體" w:hint="eastAsia"/>
          <w:color w:val="FF0000"/>
          <w:sz w:val="28"/>
          <w:szCs w:val="28"/>
        </w:rPr>
        <w:t>(或聯絡人)</w:t>
      </w:r>
      <w:r w:rsidRPr="007723DB">
        <w:rPr>
          <w:rFonts w:ascii="標楷體" w:eastAsia="標楷體" w:hAnsi="標楷體"/>
          <w:sz w:val="28"/>
          <w:szCs w:val="28"/>
        </w:rPr>
        <w:t>：</w:t>
      </w:r>
    </w:p>
    <w:p w:rsidR="000D1719" w:rsidRPr="007723DB" w:rsidRDefault="00CE7E24">
      <w:pPr>
        <w:tabs>
          <w:tab w:val="left" w:pos="9923"/>
        </w:tabs>
        <w:snapToGrid w:val="0"/>
        <w:spacing w:line="360" w:lineRule="auto"/>
        <w:jc w:val="both"/>
        <w:rPr>
          <w:rFonts w:ascii="標楷體" w:eastAsia="標楷體" w:hAnsi="標楷體"/>
          <w:sz w:val="28"/>
          <w:szCs w:val="28"/>
        </w:rPr>
      </w:pPr>
      <w:r w:rsidRPr="007723DB">
        <w:rPr>
          <w:rFonts w:ascii="標楷體" w:eastAsia="標楷體" w:hAnsi="標楷體"/>
          <w:sz w:val="28"/>
          <w:szCs w:val="28"/>
        </w:rPr>
        <w:t>廠商地址：</w:t>
      </w:r>
    </w:p>
    <w:p w:rsidR="000D1719" w:rsidRPr="007723DB" w:rsidRDefault="00CE7E24">
      <w:pPr>
        <w:tabs>
          <w:tab w:val="left" w:pos="9923"/>
        </w:tabs>
        <w:snapToGrid w:val="0"/>
        <w:spacing w:line="360" w:lineRule="auto"/>
        <w:jc w:val="both"/>
        <w:rPr>
          <w:rFonts w:ascii="標楷體" w:eastAsia="標楷體" w:hAnsi="標楷體"/>
          <w:sz w:val="28"/>
          <w:szCs w:val="28"/>
        </w:rPr>
      </w:pPr>
      <w:r w:rsidRPr="007723DB">
        <w:rPr>
          <w:rFonts w:ascii="標楷體" w:eastAsia="標楷體" w:hAnsi="標楷體"/>
          <w:sz w:val="28"/>
          <w:szCs w:val="28"/>
        </w:rPr>
        <w:t>廠商電話：</w:t>
      </w:r>
    </w:p>
    <w:p w:rsidR="005727F8" w:rsidRPr="005727F8" w:rsidRDefault="005727F8" w:rsidP="005727F8">
      <w:pPr>
        <w:tabs>
          <w:tab w:val="left" w:pos="709"/>
          <w:tab w:val="left" w:pos="9923"/>
        </w:tabs>
        <w:snapToGrid w:val="0"/>
        <w:ind w:left="476" w:hanging="476"/>
        <w:jc w:val="both"/>
        <w:rPr>
          <w:rFonts w:eastAsia="標楷體"/>
          <w:color w:val="FF0000"/>
          <w:kern w:val="0"/>
          <w:sz w:val="22"/>
        </w:rPr>
      </w:pPr>
      <w:r w:rsidRPr="005727F8">
        <w:rPr>
          <w:rFonts w:eastAsia="標楷體"/>
          <w:color w:val="FF0000"/>
          <w:kern w:val="0"/>
          <w:sz w:val="22"/>
        </w:rPr>
        <w:t>一、人工領標收據或領標電子憑據書面明細黏貼於</w:t>
      </w:r>
      <w:proofErr w:type="gramStart"/>
      <w:r w:rsidRPr="005727F8">
        <w:rPr>
          <w:rFonts w:eastAsia="標楷體"/>
          <w:color w:val="FF0000"/>
          <w:kern w:val="0"/>
          <w:sz w:val="22"/>
        </w:rPr>
        <w:t>本標封</w:t>
      </w:r>
      <w:proofErr w:type="gramEnd"/>
      <w:r w:rsidRPr="005727F8">
        <w:rPr>
          <w:rFonts w:eastAsia="標楷體"/>
          <w:color w:val="FF0000"/>
          <w:kern w:val="0"/>
          <w:sz w:val="22"/>
        </w:rPr>
        <w:t>（封套）外，或於開標後依機關通知</w:t>
      </w:r>
      <w:r w:rsidRPr="005727F8">
        <w:rPr>
          <w:rFonts w:eastAsia="標楷體" w:hint="eastAsia"/>
          <w:color w:val="FF0000"/>
          <w:kern w:val="0"/>
          <w:sz w:val="22"/>
        </w:rPr>
        <w:t>再</w:t>
      </w:r>
      <w:r w:rsidRPr="005727F8">
        <w:rPr>
          <w:rFonts w:eastAsia="標楷體"/>
          <w:color w:val="FF0000"/>
          <w:kern w:val="0"/>
          <w:sz w:val="22"/>
        </w:rPr>
        <w:t>行提出。</w:t>
      </w:r>
    </w:p>
    <w:p w:rsidR="005727F8" w:rsidRPr="005727F8" w:rsidRDefault="005727F8" w:rsidP="005727F8">
      <w:pPr>
        <w:tabs>
          <w:tab w:val="left" w:pos="-3660"/>
          <w:tab w:val="left" w:pos="9923"/>
        </w:tabs>
        <w:snapToGrid w:val="0"/>
        <w:jc w:val="both"/>
        <w:rPr>
          <w:rFonts w:eastAsia="標楷體"/>
          <w:kern w:val="0"/>
          <w:sz w:val="22"/>
        </w:rPr>
      </w:pPr>
      <w:r w:rsidRPr="005727F8">
        <w:rPr>
          <w:rFonts w:eastAsia="標楷體"/>
          <w:color w:val="FF0000"/>
          <w:kern w:val="0"/>
          <w:sz w:val="22"/>
        </w:rPr>
        <w:t>二</w:t>
      </w:r>
      <w:r w:rsidRPr="005727F8">
        <w:rPr>
          <w:rFonts w:eastAsia="標楷體"/>
          <w:kern w:val="0"/>
          <w:sz w:val="22"/>
        </w:rPr>
        <w:t>、</w:t>
      </w:r>
      <w:proofErr w:type="gramStart"/>
      <w:r w:rsidRPr="005727F8">
        <w:rPr>
          <w:rFonts w:eastAsia="標楷體"/>
          <w:kern w:val="0"/>
          <w:sz w:val="22"/>
        </w:rPr>
        <w:t>本標封</w:t>
      </w:r>
      <w:proofErr w:type="gramEnd"/>
      <w:r w:rsidRPr="005727F8">
        <w:rPr>
          <w:rFonts w:eastAsia="標楷體"/>
          <w:kern w:val="0"/>
          <w:sz w:val="22"/>
        </w:rPr>
        <w:t>（封套）內裝入：</w:t>
      </w:r>
    </w:p>
    <w:p w:rsidR="005727F8" w:rsidRPr="005727F8" w:rsidRDefault="005727F8" w:rsidP="005727F8">
      <w:pPr>
        <w:tabs>
          <w:tab w:val="left" w:pos="9923"/>
        </w:tabs>
        <w:snapToGrid w:val="0"/>
        <w:ind w:left="437"/>
        <w:jc w:val="both"/>
        <w:rPr>
          <w:rFonts w:eastAsia="標楷體"/>
          <w:kern w:val="0"/>
          <w:sz w:val="22"/>
        </w:rPr>
      </w:pPr>
      <w:r w:rsidRPr="005727F8">
        <w:rPr>
          <w:rFonts w:eastAsia="標楷體"/>
          <w:kern w:val="0"/>
          <w:sz w:val="22"/>
        </w:rPr>
        <w:t>（一）證件封。（二）規格封</w:t>
      </w:r>
      <w:r w:rsidRPr="005727F8">
        <w:rPr>
          <w:rFonts w:eastAsia="標楷體"/>
          <w:color w:val="FF0000"/>
          <w:kern w:val="0"/>
          <w:sz w:val="22"/>
        </w:rPr>
        <w:t>。</w:t>
      </w:r>
      <w:r w:rsidRPr="005727F8">
        <w:rPr>
          <w:rFonts w:eastAsia="標楷體"/>
          <w:kern w:val="0"/>
          <w:sz w:val="22"/>
        </w:rPr>
        <w:t>（三）價格封。（一次投標不分段開標者，得免另備證件封、規格封及價格封，得將資格、規格及價格文件，一併裝入投標封套）</w:t>
      </w:r>
    </w:p>
    <w:p w:rsidR="005727F8" w:rsidRPr="005727F8" w:rsidRDefault="005727F8" w:rsidP="005727F8">
      <w:pPr>
        <w:tabs>
          <w:tab w:val="left" w:pos="709"/>
          <w:tab w:val="left" w:pos="9923"/>
        </w:tabs>
        <w:snapToGrid w:val="0"/>
        <w:ind w:left="462" w:hangingChars="210" w:hanging="462"/>
        <w:jc w:val="both"/>
        <w:rPr>
          <w:rFonts w:eastAsia="標楷體"/>
          <w:kern w:val="0"/>
          <w:sz w:val="22"/>
        </w:rPr>
      </w:pPr>
      <w:r w:rsidRPr="005727F8">
        <w:rPr>
          <w:rFonts w:eastAsia="標楷體"/>
          <w:color w:val="FF0000"/>
          <w:kern w:val="0"/>
          <w:sz w:val="22"/>
        </w:rPr>
        <w:t>三</w:t>
      </w:r>
      <w:r w:rsidRPr="005727F8">
        <w:rPr>
          <w:rFonts w:eastAsia="標楷體"/>
          <w:kern w:val="0"/>
          <w:sz w:val="22"/>
        </w:rPr>
        <w:t>、本</w:t>
      </w:r>
      <w:proofErr w:type="gramStart"/>
      <w:r w:rsidRPr="005727F8">
        <w:rPr>
          <w:rFonts w:eastAsia="標楷體"/>
          <w:kern w:val="0"/>
          <w:sz w:val="22"/>
        </w:rPr>
        <w:t>標封應</w:t>
      </w:r>
      <w:proofErr w:type="gramEnd"/>
      <w:r w:rsidRPr="005727F8">
        <w:rPr>
          <w:rFonts w:eastAsia="標楷體"/>
          <w:kern w:val="0"/>
          <w:sz w:val="22"/>
        </w:rPr>
        <w:t>書寫投標廠商名稱及地址。</w:t>
      </w:r>
      <w:proofErr w:type="gramStart"/>
      <w:r w:rsidRPr="005727F8">
        <w:rPr>
          <w:rFonts w:eastAsia="標楷體"/>
          <w:kern w:val="0"/>
          <w:sz w:val="22"/>
        </w:rPr>
        <w:t>（</w:t>
      </w:r>
      <w:proofErr w:type="gramEnd"/>
      <w:r w:rsidRPr="005727F8">
        <w:rPr>
          <w:rFonts w:eastAsia="標楷體"/>
          <w:kern w:val="0"/>
          <w:sz w:val="22"/>
        </w:rPr>
        <w:t>廠商負責人及電話，僅提供機關聯繫之用</w:t>
      </w:r>
      <w:r w:rsidRPr="005727F8">
        <w:rPr>
          <w:rFonts w:eastAsia="標楷體"/>
          <w:color w:val="FF0000"/>
          <w:kern w:val="0"/>
          <w:sz w:val="22"/>
        </w:rPr>
        <w:t>；統一編號僅提供機關查詢拒絕往來廠商使用</w:t>
      </w:r>
      <w:r w:rsidRPr="005727F8">
        <w:rPr>
          <w:rFonts w:eastAsia="標楷體"/>
          <w:kern w:val="0"/>
          <w:sz w:val="22"/>
        </w:rPr>
        <w:t>。）</w:t>
      </w:r>
      <w:r w:rsidRPr="005727F8">
        <w:rPr>
          <w:rFonts w:eastAsia="標楷體"/>
          <w:kern w:val="0"/>
          <w:sz w:val="22"/>
        </w:rPr>
        <w:t xml:space="preserve"> </w:t>
      </w:r>
    </w:p>
    <w:p w:rsidR="005727F8" w:rsidRPr="005727F8" w:rsidRDefault="005727F8" w:rsidP="005727F8">
      <w:pPr>
        <w:tabs>
          <w:tab w:val="left" w:pos="-3660"/>
          <w:tab w:val="left" w:pos="9923"/>
        </w:tabs>
        <w:snapToGrid w:val="0"/>
        <w:jc w:val="both"/>
        <w:rPr>
          <w:rFonts w:eastAsia="標楷體"/>
          <w:kern w:val="0"/>
          <w:sz w:val="22"/>
        </w:rPr>
      </w:pPr>
      <w:r w:rsidRPr="005727F8">
        <w:rPr>
          <w:rFonts w:eastAsia="標楷體"/>
          <w:color w:val="FF0000"/>
          <w:kern w:val="0"/>
          <w:sz w:val="22"/>
        </w:rPr>
        <w:t>四</w:t>
      </w:r>
      <w:r w:rsidRPr="005727F8">
        <w:rPr>
          <w:rFonts w:eastAsia="標楷體"/>
          <w:kern w:val="0"/>
          <w:sz w:val="22"/>
        </w:rPr>
        <w:t>、</w:t>
      </w:r>
      <w:proofErr w:type="gramStart"/>
      <w:r w:rsidRPr="005727F8">
        <w:rPr>
          <w:rFonts w:eastAsia="標楷體"/>
          <w:kern w:val="0"/>
          <w:sz w:val="22"/>
        </w:rPr>
        <w:t>本標封應予</w:t>
      </w:r>
      <w:proofErr w:type="gramEnd"/>
      <w:r w:rsidRPr="005727F8">
        <w:rPr>
          <w:rFonts w:eastAsia="標楷體"/>
          <w:kern w:val="0"/>
          <w:sz w:val="22"/>
        </w:rPr>
        <w:t>密封。</w:t>
      </w:r>
    </w:p>
    <w:p w:rsidR="005727F8" w:rsidRPr="005727F8" w:rsidRDefault="005727F8" w:rsidP="005727F8">
      <w:pPr>
        <w:tabs>
          <w:tab w:val="left" w:pos="709"/>
          <w:tab w:val="left" w:pos="9923"/>
        </w:tabs>
        <w:snapToGrid w:val="0"/>
        <w:ind w:left="476" w:hanging="476"/>
        <w:jc w:val="both"/>
        <w:rPr>
          <w:rFonts w:eastAsia="標楷體"/>
          <w:kern w:val="0"/>
          <w:sz w:val="22"/>
        </w:rPr>
      </w:pPr>
      <w:r w:rsidRPr="005727F8">
        <w:rPr>
          <w:rFonts w:eastAsia="標楷體"/>
          <w:color w:val="FF0000"/>
          <w:kern w:val="0"/>
          <w:sz w:val="22"/>
        </w:rPr>
        <w:t>五</w:t>
      </w:r>
      <w:r w:rsidRPr="005727F8">
        <w:rPr>
          <w:rFonts w:eastAsia="標楷體"/>
          <w:kern w:val="0"/>
          <w:sz w:val="22"/>
        </w:rPr>
        <w:t>、</w:t>
      </w:r>
      <w:proofErr w:type="gramStart"/>
      <w:r w:rsidRPr="005727F8">
        <w:rPr>
          <w:rFonts w:eastAsia="標楷體"/>
          <w:kern w:val="0"/>
          <w:sz w:val="22"/>
        </w:rPr>
        <w:t>本標封應於</w:t>
      </w:r>
      <w:proofErr w:type="gramEnd"/>
      <w:r w:rsidRPr="005727F8">
        <w:rPr>
          <w:rFonts w:eastAsia="標楷體"/>
          <w:kern w:val="0"/>
          <w:sz w:val="22"/>
        </w:rPr>
        <w:t>截止投標（收件）期限前寄（送）達下列地點，如逾時寄送達本機關，不列入合格廠商。</w:t>
      </w:r>
    </w:p>
    <w:p w:rsidR="005727F8" w:rsidRPr="005727F8" w:rsidRDefault="005727F8" w:rsidP="005727F8">
      <w:pPr>
        <w:tabs>
          <w:tab w:val="left" w:pos="-3660"/>
          <w:tab w:val="left" w:pos="9923"/>
        </w:tabs>
        <w:snapToGrid w:val="0"/>
        <w:jc w:val="both"/>
        <w:rPr>
          <w:rFonts w:eastAsia="標楷體"/>
          <w:kern w:val="0"/>
          <w:sz w:val="22"/>
        </w:rPr>
      </w:pPr>
      <w:r w:rsidRPr="005727F8">
        <w:rPr>
          <w:rFonts w:eastAsia="標楷體"/>
          <w:color w:val="FF0000"/>
          <w:kern w:val="0"/>
          <w:sz w:val="22"/>
        </w:rPr>
        <w:t>六</w:t>
      </w:r>
      <w:r w:rsidRPr="005727F8">
        <w:rPr>
          <w:rFonts w:eastAsia="標楷體"/>
          <w:kern w:val="0"/>
          <w:sz w:val="22"/>
        </w:rPr>
        <w:t>、收受投標文件地點：</w:t>
      </w:r>
    </w:p>
    <w:p w:rsidR="005727F8" w:rsidRPr="005727F8" w:rsidRDefault="005727F8" w:rsidP="005727F8">
      <w:pPr>
        <w:tabs>
          <w:tab w:val="left" w:pos="9923"/>
        </w:tabs>
        <w:snapToGrid w:val="0"/>
        <w:ind w:left="1092" w:hanging="658"/>
        <w:jc w:val="both"/>
        <w:rPr>
          <w:rFonts w:eastAsia="標楷體"/>
          <w:kern w:val="0"/>
          <w:sz w:val="22"/>
        </w:rPr>
      </w:pPr>
      <w:r w:rsidRPr="005727F8">
        <w:rPr>
          <w:rFonts w:eastAsia="標楷體" w:hint="eastAsia"/>
          <w:kern w:val="0"/>
          <w:sz w:val="22"/>
        </w:rPr>
        <w:t>掛號郵寄：臺北市內湖區康寧路三段</w:t>
      </w:r>
      <w:r w:rsidRPr="005727F8">
        <w:rPr>
          <w:rFonts w:eastAsia="標楷體" w:hint="eastAsia"/>
          <w:kern w:val="0"/>
          <w:sz w:val="22"/>
        </w:rPr>
        <w:t>220</w:t>
      </w:r>
      <w:r w:rsidRPr="005727F8">
        <w:rPr>
          <w:rFonts w:eastAsia="標楷體" w:hint="eastAsia"/>
          <w:kern w:val="0"/>
          <w:sz w:val="22"/>
        </w:rPr>
        <w:t>號</w:t>
      </w:r>
      <w:r w:rsidRPr="005727F8">
        <w:rPr>
          <w:rFonts w:eastAsia="標楷體" w:hint="eastAsia"/>
          <w:kern w:val="0"/>
          <w:sz w:val="22"/>
        </w:rPr>
        <w:t xml:space="preserve"> </w:t>
      </w:r>
      <w:r w:rsidRPr="005727F8">
        <w:rPr>
          <w:rFonts w:eastAsia="標楷體" w:hint="eastAsia"/>
          <w:kern w:val="0"/>
          <w:sz w:val="22"/>
        </w:rPr>
        <w:t>南湖高中總務處</w:t>
      </w:r>
      <w:r w:rsidRPr="005727F8">
        <w:rPr>
          <w:rFonts w:eastAsia="標楷體"/>
          <w:b/>
          <w:color w:val="FF0000"/>
          <w:kern w:val="0"/>
          <w:sz w:val="22"/>
        </w:rPr>
        <w:t>（建議以限時掛號或郵政快捷寄送，並請注意郵遞時效，如逾時寄送達本機關，後果由投標廠商自行負責）</w:t>
      </w:r>
    </w:p>
    <w:p w:rsidR="000D1719" w:rsidRPr="005727F8" w:rsidRDefault="005727F8" w:rsidP="005727F8">
      <w:pPr>
        <w:tabs>
          <w:tab w:val="left" w:pos="9923"/>
        </w:tabs>
        <w:snapToGrid w:val="0"/>
        <w:ind w:left="1330" w:hanging="900"/>
        <w:jc w:val="both"/>
        <w:rPr>
          <w:rFonts w:ascii="標楷體" w:eastAsia="標楷體" w:hAnsi="標楷體"/>
        </w:rPr>
      </w:pPr>
      <w:r w:rsidRPr="005727F8">
        <w:rPr>
          <w:rFonts w:eastAsia="標楷體"/>
          <w:kern w:val="0"/>
          <w:sz w:val="22"/>
        </w:rPr>
        <w:t>專人送達：</w:t>
      </w:r>
      <w:r w:rsidRPr="005727F8">
        <w:rPr>
          <w:rFonts w:eastAsia="標楷體" w:hint="eastAsia"/>
          <w:kern w:val="0"/>
          <w:sz w:val="22"/>
        </w:rPr>
        <w:t>臺北市內湖區康寧路三段</w:t>
      </w:r>
      <w:r w:rsidRPr="005727F8">
        <w:rPr>
          <w:rFonts w:eastAsia="標楷體" w:hint="eastAsia"/>
          <w:kern w:val="0"/>
          <w:sz w:val="22"/>
        </w:rPr>
        <w:t>220</w:t>
      </w:r>
      <w:r w:rsidRPr="005727F8">
        <w:rPr>
          <w:rFonts w:eastAsia="標楷體" w:hint="eastAsia"/>
          <w:kern w:val="0"/>
          <w:sz w:val="22"/>
        </w:rPr>
        <w:t>號</w:t>
      </w:r>
      <w:r w:rsidRPr="005727F8">
        <w:rPr>
          <w:rFonts w:eastAsia="標楷體" w:hint="eastAsia"/>
          <w:kern w:val="0"/>
          <w:sz w:val="22"/>
        </w:rPr>
        <w:t xml:space="preserve"> </w:t>
      </w:r>
      <w:r w:rsidRPr="005727F8">
        <w:rPr>
          <w:rFonts w:eastAsia="標楷體" w:hint="eastAsia"/>
          <w:kern w:val="0"/>
          <w:sz w:val="22"/>
        </w:rPr>
        <w:t>南湖高中總務處</w:t>
      </w:r>
    </w:p>
    <w:p w:rsidR="000D1719" w:rsidRDefault="00CE7E24">
      <w:pPr>
        <w:tabs>
          <w:tab w:val="left" w:pos="9923"/>
        </w:tabs>
        <w:spacing w:line="700" w:lineRule="exact"/>
        <w:ind w:left="-50" w:hanging="130"/>
        <w:jc w:val="center"/>
        <w:rPr>
          <w:rFonts w:ascii="標楷體" w:eastAsia="標楷體" w:hAnsi="標楷體"/>
          <w:sz w:val="52"/>
          <w:szCs w:val="52"/>
        </w:rPr>
      </w:pPr>
      <w:proofErr w:type="gramStart"/>
      <w:r w:rsidRPr="00A12DA4">
        <w:rPr>
          <w:rFonts w:ascii="標楷體" w:eastAsia="標楷體" w:hAnsi="標楷體"/>
          <w:sz w:val="52"/>
          <w:szCs w:val="52"/>
        </w:rPr>
        <w:t>臺北市</w:t>
      </w:r>
      <w:r w:rsidR="00197982">
        <w:rPr>
          <w:rFonts w:ascii="標楷體" w:eastAsia="標楷體" w:hAnsi="標楷體" w:hint="eastAsia"/>
          <w:sz w:val="52"/>
          <w:szCs w:val="52"/>
        </w:rPr>
        <w:t>立南湖</w:t>
      </w:r>
      <w:proofErr w:type="gramEnd"/>
      <w:r w:rsidR="00197982">
        <w:rPr>
          <w:rFonts w:ascii="標楷體" w:eastAsia="標楷體" w:hAnsi="標楷體" w:hint="eastAsia"/>
          <w:sz w:val="52"/>
          <w:szCs w:val="52"/>
        </w:rPr>
        <w:t>高級中學</w:t>
      </w:r>
    </w:p>
    <w:p w:rsidR="00C97856" w:rsidRDefault="00C97856">
      <w:pPr>
        <w:tabs>
          <w:tab w:val="left" w:pos="9923"/>
        </w:tabs>
        <w:spacing w:line="700" w:lineRule="exact"/>
        <w:ind w:left="-50" w:hanging="130"/>
        <w:jc w:val="center"/>
        <w:rPr>
          <w:rFonts w:ascii="標楷體" w:eastAsia="標楷體" w:hAnsi="標楷體"/>
          <w:sz w:val="52"/>
          <w:szCs w:val="52"/>
        </w:rPr>
      </w:pPr>
      <w:r>
        <w:rPr>
          <w:rFonts w:ascii="標楷體" w:eastAsia="標楷體" w:hAnsi="標楷體"/>
          <w:noProof/>
          <w:sz w:val="52"/>
          <w:szCs w:val="52"/>
        </w:rPr>
        <mc:AlternateContent>
          <mc:Choice Requires="wps">
            <w:drawing>
              <wp:anchor distT="0" distB="0" distL="114300" distR="114300" simplePos="0" relativeHeight="251677184" behindDoc="0" locked="0" layoutInCell="1" allowOverlap="1" wp14:anchorId="170852C8" wp14:editId="355C893D">
                <wp:simplePos x="0" y="0"/>
                <wp:positionH relativeFrom="margin">
                  <wp:posOffset>311268</wp:posOffset>
                </wp:positionH>
                <wp:positionV relativeFrom="paragraph">
                  <wp:posOffset>5419</wp:posOffset>
                </wp:positionV>
                <wp:extent cx="5241851" cy="946297"/>
                <wp:effectExtent l="0" t="0" r="0" b="6350"/>
                <wp:wrapNone/>
                <wp:docPr id="1" name="文字方塊 1"/>
                <wp:cNvGraphicFramePr/>
                <a:graphic xmlns:a="http://schemas.openxmlformats.org/drawingml/2006/main">
                  <a:graphicData uri="http://schemas.microsoft.com/office/word/2010/wordprocessingShape">
                    <wps:wsp>
                      <wps:cNvSpPr txBox="1"/>
                      <wps:spPr>
                        <a:xfrm>
                          <a:off x="0" y="0"/>
                          <a:ext cx="5241851" cy="9462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97856" w:rsidRPr="00C97856" w:rsidRDefault="00C97856" w:rsidP="00C97856">
                            <w:pPr>
                              <w:spacing w:line="440" w:lineRule="exact"/>
                              <w:ind w:firstLineChars="100" w:firstLine="320"/>
                              <w:rPr>
                                <w:rFonts w:ascii="標楷體" w:eastAsia="標楷體" w:hAnsi="標楷體"/>
                                <w:sz w:val="32"/>
                                <w:szCs w:val="32"/>
                              </w:rPr>
                            </w:pPr>
                            <w:r w:rsidRPr="00C97856">
                              <w:rPr>
                                <w:rFonts w:ascii="標楷體" w:eastAsia="標楷體" w:hAnsi="標楷體" w:hint="eastAsia"/>
                                <w:sz w:val="32"/>
                                <w:szCs w:val="32"/>
                              </w:rPr>
                              <w:t>截止收件時間：111 年</w:t>
                            </w:r>
                            <w:r w:rsidR="00EE5961">
                              <w:rPr>
                                <w:rFonts w:ascii="標楷體" w:eastAsia="標楷體" w:hAnsi="標楷體" w:hint="eastAsia"/>
                                <w:sz w:val="32"/>
                                <w:szCs w:val="32"/>
                              </w:rPr>
                              <w:t xml:space="preserve"> </w:t>
                            </w:r>
                            <w:r w:rsidR="00EE5961">
                              <w:rPr>
                                <w:rFonts w:ascii="標楷體" w:eastAsia="標楷體" w:hAnsi="標楷體"/>
                                <w:sz w:val="32"/>
                                <w:szCs w:val="32"/>
                              </w:rPr>
                              <w:t xml:space="preserve">12 </w:t>
                            </w:r>
                            <w:r w:rsidRPr="00C97856">
                              <w:rPr>
                                <w:rFonts w:ascii="標楷體" w:eastAsia="標楷體" w:hAnsi="標楷體" w:hint="eastAsia"/>
                                <w:sz w:val="32"/>
                                <w:szCs w:val="32"/>
                              </w:rPr>
                              <w:t>月</w:t>
                            </w:r>
                            <w:r w:rsidR="00275A31">
                              <w:rPr>
                                <w:rFonts w:ascii="標楷體" w:eastAsia="標楷體" w:hAnsi="標楷體"/>
                                <w:sz w:val="32"/>
                                <w:szCs w:val="32"/>
                              </w:rPr>
                              <w:t>28</w:t>
                            </w:r>
                            <w:r w:rsidRPr="00C97856">
                              <w:rPr>
                                <w:rFonts w:ascii="標楷體" w:eastAsia="標楷體" w:hAnsi="標楷體" w:hint="eastAsia"/>
                                <w:sz w:val="32"/>
                                <w:szCs w:val="32"/>
                              </w:rPr>
                              <w:t>日下午 17 時00分</w:t>
                            </w:r>
                          </w:p>
                          <w:p w:rsidR="00C97856" w:rsidRPr="00C97856" w:rsidRDefault="00C97856" w:rsidP="00C97856">
                            <w:pPr>
                              <w:spacing w:line="440" w:lineRule="exact"/>
                              <w:ind w:firstLineChars="100" w:firstLine="320"/>
                              <w:rPr>
                                <w:rFonts w:ascii="標楷體" w:eastAsia="標楷體" w:hAnsi="標楷體"/>
                                <w:sz w:val="32"/>
                                <w:szCs w:val="32"/>
                              </w:rPr>
                            </w:pPr>
                            <w:r w:rsidRPr="00C97856">
                              <w:rPr>
                                <w:rFonts w:ascii="標楷體" w:eastAsia="標楷體" w:hAnsi="標楷體" w:hint="eastAsia"/>
                                <w:sz w:val="32"/>
                                <w:szCs w:val="32"/>
                              </w:rPr>
                              <w:t>開 標 時 間 ：111 年</w:t>
                            </w:r>
                            <w:r w:rsidR="00EE5961">
                              <w:rPr>
                                <w:rFonts w:ascii="標楷體" w:eastAsia="標楷體" w:hAnsi="標楷體" w:hint="eastAsia"/>
                                <w:sz w:val="32"/>
                                <w:szCs w:val="32"/>
                              </w:rPr>
                              <w:t xml:space="preserve"> </w:t>
                            </w:r>
                            <w:r w:rsidR="00EE5961">
                              <w:rPr>
                                <w:rFonts w:ascii="標楷體" w:eastAsia="標楷體" w:hAnsi="標楷體"/>
                                <w:sz w:val="32"/>
                                <w:szCs w:val="32"/>
                              </w:rPr>
                              <w:t xml:space="preserve">12 </w:t>
                            </w:r>
                            <w:r w:rsidRPr="00C97856">
                              <w:rPr>
                                <w:rFonts w:ascii="標楷體" w:eastAsia="標楷體" w:hAnsi="標楷體" w:hint="eastAsia"/>
                                <w:sz w:val="32"/>
                                <w:szCs w:val="32"/>
                              </w:rPr>
                              <w:t>月</w:t>
                            </w:r>
                            <w:r w:rsidR="00275A31">
                              <w:rPr>
                                <w:rFonts w:ascii="標楷體" w:eastAsia="標楷體" w:hAnsi="標楷體"/>
                                <w:sz w:val="32"/>
                                <w:szCs w:val="32"/>
                              </w:rPr>
                              <w:t>29</w:t>
                            </w:r>
                            <w:r w:rsidRPr="00C97856">
                              <w:rPr>
                                <w:rFonts w:ascii="標楷體" w:eastAsia="標楷體" w:hAnsi="標楷體" w:hint="eastAsia"/>
                                <w:sz w:val="32"/>
                                <w:szCs w:val="32"/>
                              </w:rPr>
                              <w:t>日</w:t>
                            </w:r>
                            <w:r w:rsidR="005F6F88">
                              <w:rPr>
                                <w:rFonts w:ascii="標楷體" w:eastAsia="標楷體" w:hAnsi="標楷體" w:hint="eastAsia"/>
                                <w:sz w:val="32"/>
                                <w:szCs w:val="32"/>
                              </w:rPr>
                              <w:t>上</w:t>
                            </w:r>
                            <w:r w:rsidRPr="00C97856">
                              <w:rPr>
                                <w:rFonts w:ascii="標楷體" w:eastAsia="標楷體" w:hAnsi="標楷體" w:hint="eastAsia"/>
                                <w:sz w:val="32"/>
                                <w:szCs w:val="32"/>
                              </w:rPr>
                              <w:t xml:space="preserve">午 </w:t>
                            </w:r>
                            <w:r w:rsidR="005F6F88">
                              <w:rPr>
                                <w:rFonts w:ascii="標楷體" w:eastAsia="標楷體" w:hAnsi="標楷體"/>
                                <w:sz w:val="32"/>
                                <w:szCs w:val="32"/>
                              </w:rPr>
                              <w:t>09</w:t>
                            </w:r>
                            <w:r w:rsidRPr="00C97856">
                              <w:rPr>
                                <w:rFonts w:ascii="標楷體" w:eastAsia="標楷體" w:hAnsi="標楷體" w:hint="eastAsia"/>
                                <w:sz w:val="32"/>
                                <w:szCs w:val="32"/>
                              </w:rPr>
                              <w:t xml:space="preserve"> 時</w:t>
                            </w:r>
                            <w:r w:rsidR="0026424A">
                              <w:rPr>
                                <w:rFonts w:ascii="標楷體" w:eastAsia="標楷體" w:hAnsi="標楷體"/>
                                <w:sz w:val="32"/>
                                <w:szCs w:val="32"/>
                              </w:rPr>
                              <w:t>3</w:t>
                            </w:r>
                            <w:r w:rsidR="000207A8">
                              <w:rPr>
                                <w:rFonts w:ascii="標楷體" w:eastAsia="標楷體" w:hAnsi="標楷體"/>
                                <w:sz w:val="32"/>
                                <w:szCs w:val="32"/>
                              </w:rPr>
                              <w:t>0</w:t>
                            </w:r>
                            <w:r w:rsidRPr="00C97856">
                              <w:rPr>
                                <w:rFonts w:ascii="標楷體" w:eastAsia="標楷體" w:hAnsi="標楷體" w:hint="eastAsia"/>
                                <w:sz w:val="32"/>
                                <w:szCs w:val="32"/>
                              </w:rPr>
                              <w:t>分</w:t>
                            </w:r>
                          </w:p>
                          <w:p w:rsidR="00C97856" w:rsidRPr="00C97856" w:rsidRDefault="008A32D0" w:rsidP="00C97856">
                            <w:pPr>
                              <w:spacing w:line="440" w:lineRule="exact"/>
                              <w:ind w:firstLineChars="100" w:firstLine="320"/>
                              <w:rPr>
                                <w:rFonts w:ascii="標楷體" w:eastAsia="標楷體" w:hAnsi="標楷體"/>
                                <w:sz w:val="32"/>
                                <w:szCs w:val="32"/>
                              </w:rPr>
                            </w:pPr>
                            <w:r>
                              <w:rPr>
                                <w:rFonts w:ascii="標楷體" w:eastAsia="標楷體" w:hAnsi="標楷體" w:hint="eastAsia"/>
                                <w:sz w:val="32"/>
                                <w:szCs w:val="32"/>
                              </w:rPr>
                              <w:t>評</w:t>
                            </w:r>
                            <w:r w:rsidR="002B170A">
                              <w:rPr>
                                <w:rFonts w:ascii="標楷體" w:eastAsia="標楷體" w:hAnsi="標楷體" w:hint="eastAsia"/>
                                <w:sz w:val="32"/>
                                <w:szCs w:val="32"/>
                              </w:rPr>
                              <w:t xml:space="preserve"> </w:t>
                            </w:r>
                            <w:r>
                              <w:rPr>
                                <w:rFonts w:ascii="標楷體" w:eastAsia="標楷體" w:hAnsi="標楷體" w:hint="eastAsia"/>
                                <w:sz w:val="32"/>
                                <w:szCs w:val="32"/>
                              </w:rPr>
                              <w:t>選</w:t>
                            </w:r>
                            <w:r w:rsidR="00C97856" w:rsidRPr="00C97856">
                              <w:rPr>
                                <w:rFonts w:ascii="標楷體" w:eastAsia="標楷體" w:hAnsi="標楷體" w:hint="eastAsia"/>
                                <w:sz w:val="32"/>
                                <w:szCs w:val="32"/>
                              </w:rPr>
                              <w:t xml:space="preserve"> 時 間 ：111 年 </w:t>
                            </w:r>
                            <w:r w:rsidR="00EE5961">
                              <w:rPr>
                                <w:rFonts w:ascii="標楷體" w:eastAsia="標楷體" w:hAnsi="標楷體"/>
                                <w:sz w:val="32"/>
                                <w:szCs w:val="32"/>
                              </w:rPr>
                              <w:t>12</w:t>
                            </w:r>
                            <w:r w:rsidR="00C97856" w:rsidRPr="00C97856">
                              <w:rPr>
                                <w:rFonts w:ascii="標楷體" w:eastAsia="標楷體" w:hAnsi="標楷體" w:hint="eastAsia"/>
                                <w:sz w:val="32"/>
                                <w:szCs w:val="32"/>
                              </w:rPr>
                              <w:t xml:space="preserve"> 月</w:t>
                            </w:r>
                            <w:r w:rsidR="00275A31">
                              <w:rPr>
                                <w:rFonts w:ascii="標楷體" w:eastAsia="標楷體" w:hAnsi="標楷體"/>
                                <w:sz w:val="32"/>
                                <w:szCs w:val="32"/>
                              </w:rPr>
                              <w:t>30</w:t>
                            </w:r>
                            <w:r w:rsidR="00C97856" w:rsidRPr="00C97856">
                              <w:rPr>
                                <w:rFonts w:ascii="標楷體" w:eastAsia="標楷體" w:hAnsi="標楷體" w:hint="eastAsia"/>
                                <w:sz w:val="32"/>
                                <w:szCs w:val="32"/>
                              </w:rPr>
                              <w:t>日</w:t>
                            </w:r>
                            <w:r w:rsidR="00066CA6">
                              <w:rPr>
                                <w:rFonts w:ascii="標楷體" w:eastAsia="標楷體" w:hAnsi="標楷體" w:hint="eastAsia"/>
                                <w:sz w:val="32"/>
                                <w:szCs w:val="32"/>
                              </w:rPr>
                              <w:t>上</w:t>
                            </w:r>
                            <w:r w:rsidR="00C97856" w:rsidRPr="00C97856">
                              <w:rPr>
                                <w:rFonts w:ascii="標楷體" w:eastAsia="標楷體" w:hAnsi="標楷體" w:hint="eastAsia"/>
                                <w:sz w:val="32"/>
                                <w:szCs w:val="32"/>
                              </w:rPr>
                              <w:t xml:space="preserve">午 </w:t>
                            </w:r>
                            <w:r w:rsidR="00275A31">
                              <w:rPr>
                                <w:rFonts w:ascii="標楷體" w:eastAsia="標楷體" w:hAnsi="標楷體"/>
                                <w:sz w:val="32"/>
                                <w:szCs w:val="32"/>
                              </w:rPr>
                              <w:t>09</w:t>
                            </w:r>
                            <w:r w:rsidR="00C97856" w:rsidRPr="00C97856">
                              <w:rPr>
                                <w:rFonts w:ascii="標楷體" w:eastAsia="標楷體" w:hAnsi="標楷體" w:hint="eastAsia"/>
                                <w:sz w:val="32"/>
                                <w:szCs w:val="32"/>
                              </w:rPr>
                              <w:t xml:space="preserve"> 時</w:t>
                            </w:r>
                            <w:r w:rsidR="00275A31">
                              <w:rPr>
                                <w:rFonts w:ascii="標楷體" w:eastAsia="標楷體" w:hAnsi="標楷體"/>
                                <w:sz w:val="32"/>
                                <w:szCs w:val="32"/>
                              </w:rPr>
                              <w:t>30</w:t>
                            </w:r>
                            <w:r w:rsidR="00C97856" w:rsidRPr="00C97856">
                              <w:rPr>
                                <w:rFonts w:ascii="標楷體" w:eastAsia="標楷體" w:hAnsi="標楷體" w:hint="eastAsia"/>
                                <w:sz w:val="32"/>
                                <w:szCs w:val="32"/>
                              </w:rPr>
                              <w:t>分</w:t>
                            </w:r>
                          </w:p>
                          <w:p w:rsidR="00C97856" w:rsidRPr="00C97856" w:rsidRDefault="00C97856" w:rsidP="00C97856">
                            <w:pPr>
                              <w:spacing w:line="440" w:lineRule="exac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0852C8" id="_x0000_t202" coordsize="21600,21600" o:spt="202" path="m,l,21600r21600,l21600,xe">
                <v:stroke joinstyle="miter"/>
                <v:path gradientshapeok="t" o:connecttype="rect"/>
              </v:shapetype>
              <v:shape id="文字方塊 1" o:spid="_x0000_s1029" type="#_x0000_t202" style="position:absolute;left:0;text-align:left;margin-left:24.5pt;margin-top:.45pt;width:412.75pt;height:74.5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" filled="f" stroked="f" strokeweight=".5pt">
                <v:textbox>
                  <w:txbxContent>
                    <w:p w:rsidR="00C97856" w:rsidRPr="00C97856" w:rsidRDefault="00C97856" w:rsidP="00C97856">
                      <w:pPr>
                        <w:spacing w:line="440" w:lineRule="exact"/>
                        <w:ind w:firstLineChars="100" w:firstLine="320"/>
                        <w:rPr>
                          <w:rFonts w:ascii="標楷體" w:eastAsia="標楷體" w:hAnsi="標楷體"/>
                          <w:sz w:val="32"/>
                          <w:szCs w:val="32"/>
                        </w:rPr>
                      </w:pPr>
                      <w:r w:rsidRPr="00C97856">
                        <w:rPr>
                          <w:rFonts w:ascii="標楷體" w:eastAsia="標楷體" w:hAnsi="標楷體" w:hint="eastAsia"/>
                          <w:sz w:val="32"/>
                          <w:szCs w:val="32"/>
                        </w:rPr>
                        <w:t>截止收件時間：111 年</w:t>
                      </w:r>
                      <w:r w:rsidR="00EE5961">
                        <w:rPr>
                          <w:rFonts w:ascii="標楷體" w:eastAsia="標楷體" w:hAnsi="標楷體" w:hint="eastAsia"/>
                          <w:sz w:val="32"/>
                          <w:szCs w:val="32"/>
                        </w:rPr>
                        <w:t xml:space="preserve"> </w:t>
                      </w:r>
                      <w:r w:rsidR="00EE5961">
                        <w:rPr>
                          <w:rFonts w:ascii="標楷體" w:eastAsia="標楷體" w:hAnsi="標楷體"/>
                          <w:sz w:val="32"/>
                          <w:szCs w:val="32"/>
                        </w:rPr>
                        <w:t xml:space="preserve">12 </w:t>
                      </w:r>
                      <w:r w:rsidRPr="00C97856">
                        <w:rPr>
                          <w:rFonts w:ascii="標楷體" w:eastAsia="標楷體" w:hAnsi="標楷體" w:hint="eastAsia"/>
                          <w:sz w:val="32"/>
                          <w:szCs w:val="32"/>
                        </w:rPr>
                        <w:t>月</w:t>
                      </w:r>
                      <w:r w:rsidR="00275A31">
                        <w:rPr>
                          <w:rFonts w:ascii="標楷體" w:eastAsia="標楷體" w:hAnsi="標楷體"/>
                          <w:sz w:val="32"/>
                          <w:szCs w:val="32"/>
                        </w:rPr>
                        <w:t>28</w:t>
                      </w:r>
                      <w:r w:rsidRPr="00C97856">
                        <w:rPr>
                          <w:rFonts w:ascii="標楷體" w:eastAsia="標楷體" w:hAnsi="標楷體" w:hint="eastAsia"/>
                          <w:sz w:val="32"/>
                          <w:szCs w:val="32"/>
                        </w:rPr>
                        <w:t>日下午 17 時00分</w:t>
                      </w:r>
                    </w:p>
                    <w:p w:rsidR="00C97856" w:rsidRPr="00C97856" w:rsidRDefault="00C97856" w:rsidP="00C97856">
                      <w:pPr>
                        <w:spacing w:line="440" w:lineRule="exact"/>
                        <w:ind w:firstLineChars="100" w:firstLine="320"/>
                        <w:rPr>
                          <w:rFonts w:ascii="標楷體" w:eastAsia="標楷體" w:hAnsi="標楷體"/>
                          <w:sz w:val="32"/>
                          <w:szCs w:val="32"/>
                        </w:rPr>
                      </w:pPr>
                      <w:r w:rsidRPr="00C97856">
                        <w:rPr>
                          <w:rFonts w:ascii="標楷體" w:eastAsia="標楷體" w:hAnsi="標楷體" w:hint="eastAsia"/>
                          <w:sz w:val="32"/>
                          <w:szCs w:val="32"/>
                        </w:rPr>
                        <w:t>開 標 時 間 ：111 年</w:t>
                      </w:r>
                      <w:r w:rsidR="00EE5961">
                        <w:rPr>
                          <w:rFonts w:ascii="標楷體" w:eastAsia="標楷體" w:hAnsi="標楷體" w:hint="eastAsia"/>
                          <w:sz w:val="32"/>
                          <w:szCs w:val="32"/>
                        </w:rPr>
                        <w:t xml:space="preserve"> </w:t>
                      </w:r>
                      <w:r w:rsidR="00EE5961">
                        <w:rPr>
                          <w:rFonts w:ascii="標楷體" w:eastAsia="標楷體" w:hAnsi="標楷體"/>
                          <w:sz w:val="32"/>
                          <w:szCs w:val="32"/>
                        </w:rPr>
                        <w:t xml:space="preserve">12 </w:t>
                      </w:r>
                      <w:r w:rsidRPr="00C97856">
                        <w:rPr>
                          <w:rFonts w:ascii="標楷體" w:eastAsia="標楷體" w:hAnsi="標楷體" w:hint="eastAsia"/>
                          <w:sz w:val="32"/>
                          <w:szCs w:val="32"/>
                        </w:rPr>
                        <w:t>月</w:t>
                      </w:r>
                      <w:r w:rsidR="00275A31">
                        <w:rPr>
                          <w:rFonts w:ascii="標楷體" w:eastAsia="標楷體" w:hAnsi="標楷體"/>
                          <w:sz w:val="32"/>
                          <w:szCs w:val="32"/>
                        </w:rPr>
                        <w:t>29</w:t>
                      </w:r>
                      <w:r w:rsidRPr="00C97856">
                        <w:rPr>
                          <w:rFonts w:ascii="標楷體" w:eastAsia="標楷體" w:hAnsi="標楷體" w:hint="eastAsia"/>
                          <w:sz w:val="32"/>
                          <w:szCs w:val="32"/>
                        </w:rPr>
                        <w:t>日</w:t>
                      </w:r>
                      <w:r w:rsidR="005F6F88">
                        <w:rPr>
                          <w:rFonts w:ascii="標楷體" w:eastAsia="標楷體" w:hAnsi="標楷體" w:hint="eastAsia"/>
                          <w:sz w:val="32"/>
                          <w:szCs w:val="32"/>
                        </w:rPr>
                        <w:t>上</w:t>
                      </w:r>
                      <w:r w:rsidRPr="00C97856">
                        <w:rPr>
                          <w:rFonts w:ascii="標楷體" w:eastAsia="標楷體" w:hAnsi="標楷體" w:hint="eastAsia"/>
                          <w:sz w:val="32"/>
                          <w:szCs w:val="32"/>
                        </w:rPr>
                        <w:t xml:space="preserve">午 </w:t>
                      </w:r>
                      <w:r w:rsidR="005F6F88">
                        <w:rPr>
                          <w:rFonts w:ascii="標楷體" w:eastAsia="標楷體" w:hAnsi="標楷體"/>
                          <w:sz w:val="32"/>
                          <w:szCs w:val="32"/>
                        </w:rPr>
                        <w:t>09</w:t>
                      </w:r>
                      <w:r w:rsidRPr="00C97856">
                        <w:rPr>
                          <w:rFonts w:ascii="標楷體" w:eastAsia="標楷體" w:hAnsi="標楷體" w:hint="eastAsia"/>
                          <w:sz w:val="32"/>
                          <w:szCs w:val="32"/>
                        </w:rPr>
                        <w:t xml:space="preserve"> 時</w:t>
                      </w:r>
                      <w:r w:rsidR="0026424A">
                        <w:rPr>
                          <w:rFonts w:ascii="標楷體" w:eastAsia="標楷體" w:hAnsi="標楷體"/>
                          <w:sz w:val="32"/>
                          <w:szCs w:val="32"/>
                        </w:rPr>
                        <w:t>3</w:t>
                      </w:r>
                      <w:r w:rsidR="000207A8">
                        <w:rPr>
                          <w:rFonts w:ascii="標楷體" w:eastAsia="標楷體" w:hAnsi="標楷體"/>
                          <w:sz w:val="32"/>
                          <w:szCs w:val="32"/>
                        </w:rPr>
                        <w:t>0</w:t>
                      </w:r>
                      <w:r w:rsidRPr="00C97856">
                        <w:rPr>
                          <w:rFonts w:ascii="標楷體" w:eastAsia="標楷體" w:hAnsi="標楷體" w:hint="eastAsia"/>
                          <w:sz w:val="32"/>
                          <w:szCs w:val="32"/>
                        </w:rPr>
                        <w:t>分</w:t>
                      </w:r>
                    </w:p>
                    <w:p w:rsidR="00C97856" w:rsidRPr="00C97856" w:rsidRDefault="008A32D0" w:rsidP="00C97856">
                      <w:pPr>
                        <w:spacing w:line="440" w:lineRule="exact"/>
                        <w:ind w:firstLineChars="100" w:firstLine="320"/>
                        <w:rPr>
                          <w:rFonts w:ascii="標楷體" w:eastAsia="標楷體" w:hAnsi="標楷體"/>
                          <w:sz w:val="32"/>
                          <w:szCs w:val="32"/>
                        </w:rPr>
                      </w:pPr>
                      <w:r>
                        <w:rPr>
                          <w:rFonts w:ascii="標楷體" w:eastAsia="標楷體" w:hAnsi="標楷體" w:hint="eastAsia"/>
                          <w:sz w:val="32"/>
                          <w:szCs w:val="32"/>
                        </w:rPr>
                        <w:t>評</w:t>
                      </w:r>
                      <w:r w:rsidR="002B170A">
                        <w:rPr>
                          <w:rFonts w:ascii="標楷體" w:eastAsia="標楷體" w:hAnsi="標楷體" w:hint="eastAsia"/>
                          <w:sz w:val="32"/>
                          <w:szCs w:val="32"/>
                        </w:rPr>
                        <w:t xml:space="preserve"> </w:t>
                      </w:r>
                      <w:r>
                        <w:rPr>
                          <w:rFonts w:ascii="標楷體" w:eastAsia="標楷體" w:hAnsi="標楷體" w:hint="eastAsia"/>
                          <w:sz w:val="32"/>
                          <w:szCs w:val="32"/>
                        </w:rPr>
                        <w:t>選</w:t>
                      </w:r>
                      <w:r w:rsidR="00C97856" w:rsidRPr="00C97856">
                        <w:rPr>
                          <w:rFonts w:ascii="標楷體" w:eastAsia="標楷體" w:hAnsi="標楷體" w:hint="eastAsia"/>
                          <w:sz w:val="32"/>
                          <w:szCs w:val="32"/>
                        </w:rPr>
                        <w:t xml:space="preserve"> 時 間 ：111 年 </w:t>
                      </w:r>
                      <w:r w:rsidR="00EE5961">
                        <w:rPr>
                          <w:rFonts w:ascii="標楷體" w:eastAsia="標楷體" w:hAnsi="標楷體"/>
                          <w:sz w:val="32"/>
                          <w:szCs w:val="32"/>
                        </w:rPr>
                        <w:t>12</w:t>
                      </w:r>
                      <w:r w:rsidR="00C97856" w:rsidRPr="00C97856">
                        <w:rPr>
                          <w:rFonts w:ascii="標楷體" w:eastAsia="標楷體" w:hAnsi="標楷體" w:hint="eastAsia"/>
                          <w:sz w:val="32"/>
                          <w:szCs w:val="32"/>
                        </w:rPr>
                        <w:t xml:space="preserve"> 月</w:t>
                      </w:r>
                      <w:r w:rsidR="00275A31">
                        <w:rPr>
                          <w:rFonts w:ascii="標楷體" w:eastAsia="標楷體" w:hAnsi="標楷體"/>
                          <w:sz w:val="32"/>
                          <w:szCs w:val="32"/>
                        </w:rPr>
                        <w:t>30</w:t>
                      </w:r>
                      <w:r w:rsidR="00C97856" w:rsidRPr="00C97856">
                        <w:rPr>
                          <w:rFonts w:ascii="標楷體" w:eastAsia="標楷體" w:hAnsi="標楷體" w:hint="eastAsia"/>
                          <w:sz w:val="32"/>
                          <w:szCs w:val="32"/>
                        </w:rPr>
                        <w:t>日</w:t>
                      </w:r>
                      <w:r w:rsidR="00066CA6">
                        <w:rPr>
                          <w:rFonts w:ascii="標楷體" w:eastAsia="標楷體" w:hAnsi="標楷體" w:hint="eastAsia"/>
                          <w:sz w:val="32"/>
                          <w:szCs w:val="32"/>
                        </w:rPr>
                        <w:t>上</w:t>
                      </w:r>
                      <w:r w:rsidR="00C97856" w:rsidRPr="00C97856">
                        <w:rPr>
                          <w:rFonts w:ascii="標楷體" w:eastAsia="標楷體" w:hAnsi="標楷體" w:hint="eastAsia"/>
                          <w:sz w:val="32"/>
                          <w:szCs w:val="32"/>
                        </w:rPr>
                        <w:t xml:space="preserve">午 </w:t>
                      </w:r>
                      <w:r w:rsidR="00275A31">
                        <w:rPr>
                          <w:rFonts w:ascii="標楷體" w:eastAsia="標楷體" w:hAnsi="標楷體"/>
                          <w:sz w:val="32"/>
                          <w:szCs w:val="32"/>
                        </w:rPr>
                        <w:t>09</w:t>
                      </w:r>
                      <w:r w:rsidR="00C97856" w:rsidRPr="00C97856">
                        <w:rPr>
                          <w:rFonts w:ascii="標楷體" w:eastAsia="標楷體" w:hAnsi="標楷體" w:hint="eastAsia"/>
                          <w:sz w:val="32"/>
                          <w:szCs w:val="32"/>
                        </w:rPr>
                        <w:t xml:space="preserve"> 時</w:t>
                      </w:r>
                      <w:r w:rsidR="00275A31">
                        <w:rPr>
                          <w:rFonts w:ascii="標楷體" w:eastAsia="標楷體" w:hAnsi="標楷體"/>
                          <w:sz w:val="32"/>
                          <w:szCs w:val="32"/>
                        </w:rPr>
                        <w:t>30</w:t>
                      </w:r>
                      <w:r w:rsidR="00C97856" w:rsidRPr="00C97856">
                        <w:rPr>
                          <w:rFonts w:ascii="標楷體" w:eastAsia="標楷體" w:hAnsi="標楷體" w:hint="eastAsia"/>
                          <w:sz w:val="32"/>
                          <w:szCs w:val="32"/>
                        </w:rPr>
                        <w:t>分</w:t>
                      </w:r>
                    </w:p>
                    <w:p w:rsidR="00C97856" w:rsidRPr="00C97856" w:rsidRDefault="00C97856" w:rsidP="00C97856">
                      <w:pPr>
                        <w:spacing w:line="440" w:lineRule="exact"/>
                      </w:pPr>
                    </w:p>
                  </w:txbxContent>
                </v:textbox>
                <w10:wrap anchorx="margin"/>
              </v:shape>
            </w:pict>
          </mc:Fallback>
        </mc:AlternateContent>
      </w:r>
    </w:p>
    <w:p w:rsidR="00C97856" w:rsidRPr="00A12DA4" w:rsidRDefault="00C97856">
      <w:pPr>
        <w:tabs>
          <w:tab w:val="left" w:pos="9923"/>
        </w:tabs>
        <w:spacing w:line="700" w:lineRule="exact"/>
        <w:ind w:left="-50" w:hanging="130"/>
        <w:jc w:val="center"/>
        <w:rPr>
          <w:rFonts w:ascii="標楷體" w:eastAsia="標楷體" w:hAnsi="標楷體"/>
          <w:sz w:val="52"/>
          <w:szCs w:val="52"/>
        </w:rPr>
      </w:pPr>
    </w:p>
    <w:p w:rsidR="000D1719" w:rsidRPr="00A12DA4" w:rsidRDefault="009612F0">
      <w:pPr>
        <w:tabs>
          <w:tab w:val="left" w:pos="9923"/>
        </w:tabs>
        <w:jc w:val="both"/>
      </w:pPr>
      <w:r w:rsidRPr="00A12DA4">
        <w:rPr>
          <w:rFonts w:ascii="標楷體" w:eastAsia="標楷體" w:hAnsi="標楷體"/>
          <w:noProof/>
        </w:rPr>
        <mc:AlternateContent>
          <mc:Choice Requires="wps">
            <w:drawing>
              <wp:anchor distT="0" distB="0" distL="114300" distR="114300" simplePos="0" relativeHeight="251652608" behindDoc="0" locked="0" layoutInCell="1" allowOverlap="1">
                <wp:simplePos x="0" y="0"/>
                <wp:positionH relativeFrom="column">
                  <wp:posOffset>354787</wp:posOffset>
                </wp:positionH>
                <wp:positionV relativeFrom="paragraph">
                  <wp:posOffset>117094</wp:posOffset>
                </wp:positionV>
                <wp:extent cx="5029200" cy="571500"/>
                <wp:effectExtent l="0" t="0" r="19050" b="19050"/>
                <wp:wrapSquare wrapText="bothSides"/>
                <wp:docPr id="23" name="Text Box 48"/>
                <wp:cNvGraphicFramePr/>
                <a:graphic xmlns:a="http://schemas.openxmlformats.org/drawingml/2006/main">
                  <a:graphicData uri="http://schemas.microsoft.com/office/word/2010/wordprocessingShape">
                    <wps:wsp>
                      <wps:cNvSpPr txBox="1"/>
                      <wps:spPr>
                        <a:xfrm>
                          <a:off x="0" y="0"/>
                          <a:ext cx="5029200" cy="571500"/>
                        </a:xfrm>
                        <a:prstGeom prst="rect">
                          <a:avLst/>
                        </a:prstGeom>
                        <a:solidFill>
                          <a:srgbClr val="FFFFFF"/>
                        </a:solidFill>
                        <a:ln w="19046">
                          <a:solidFill>
                            <a:srgbClr val="000000"/>
                          </a:solidFill>
                          <a:prstDash val="solid"/>
                        </a:ln>
                      </wps:spPr>
                      <wps:txbx>
                        <w:txbxContent>
                          <w:p w:rsidR="004D59C5" w:rsidRDefault="004D59C5">
                            <w:pPr>
                              <w:snapToGrid w:val="0"/>
                              <w:rPr>
                                <w:rFonts w:eastAsia="標楷體"/>
                                <w:sz w:val="28"/>
                                <w:szCs w:val="28"/>
                              </w:rPr>
                            </w:pPr>
                            <w:r>
                              <w:rPr>
                                <w:rFonts w:eastAsia="標楷體"/>
                                <w:sz w:val="28"/>
                                <w:szCs w:val="28"/>
                              </w:rPr>
                              <w:t>收件時間：　　　年　　　月　　　日　　　時　　　分</w:t>
                            </w:r>
                          </w:p>
                          <w:p w:rsidR="004D59C5" w:rsidRPr="00A01FCD" w:rsidRDefault="004D59C5" w:rsidP="00A01FCD">
                            <w:pPr>
                              <w:snapToGrid w:val="0"/>
                              <w:jc w:val="center"/>
                              <w:rPr>
                                <w:color w:val="C00000"/>
                                <w:sz w:val="32"/>
                                <w:szCs w:val="32"/>
                              </w:rPr>
                            </w:pPr>
                            <w:r w:rsidRPr="00A01FCD">
                              <w:rPr>
                                <w:rFonts w:eastAsia="標楷體"/>
                                <w:b/>
                                <w:color w:val="C00000"/>
                                <w:sz w:val="32"/>
                                <w:szCs w:val="32"/>
                              </w:rPr>
                              <w:t>注　　意：收件後請即送招標機關或單位</w:t>
                            </w:r>
                          </w:p>
                        </w:txbxContent>
                      </wps:txbx>
                      <wps:bodyPr vert="horz" wrap="square" lIns="91440" tIns="45720" rIns="91440" bIns="45720" anchor="t" anchorCtr="0" compatLnSpc="0">
                        <a:noAutofit/>
                      </wps:bodyPr>
                    </wps:wsp>
                  </a:graphicData>
                </a:graphic>
              </wp:anchor>
            </w:drawing>
          </mc:Choice>
          <mc:Fallback>
            <w:pict>
              <v:shape id="Text Box 48" o:spid="_x0000_s1030" type="#_x0000_t202" style="position:absolute;left:0;text-align:left;margin-left:27.95pt;margin-top:9.2pt;width:396pt;height:45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" strokeweight=".52906mm">
                <v:textbox>
                  <w:txbxContent>
                    <w:p w:rsidR="004D59C5" w:rsidRDefault="004D59C5">
                      <w:pPr>
                        <w:snapToGrid w:val="0"/>
                        <w:rPr>
                          <w:rFonts w:eastAsia="標楷體"/>
                          <w:sz w:val="28"/>
                          <w:szCs w:val="28"/>
                        </w:rPr>
                      </w:pPr>
                      <w:r>
                        <w:rPr>
                          <w:rFonts w:eastAsia="標楷體"/>
                          <w:sz w:val="28"/>
                          <w:szCs w:val="28"/>
                        </w:rPr>
                        <w:t>收件時間：　　　年　　　月　　　日　　　時　　　分</w:t>
                      </w:r>
                    </w:p>
                    <w:p w:rsidR="004D59C5" w:rsidRPr="00A01FCD" w:rsidRDefault="004D59C5" w:rsidP="00A01FCD">
                      <w:pPr>
                        <w:snapToGrid w:val="0"/>
                        <w:jc w:val="center"/>
                        <w:rPr>
                          <w:color w:val="C00000"/>
                          <w:sz w:val="32"/>
                          <w:szCs w:val="32"/>
                        </w:rPr>
                      </w:pPr>
                      <w:r w:rsidRPr="00A01FCD">
                        <w:rPr>
                          <w:rFonts w:eastAsia="標楷體"/>
                          <w:b/>
                          <w:color w:val="C00000"/>
                          <w:sz w:val="32"/>
                          <w:szCs w:val="32"/>
                        </w:rPr>
                        <w:t>注　　意：收件後請即送招標機關或單位</w:t>
                      </w:r>
                    </w:p>
                  </w:txbxContent>
                </v:textbox>
                <w10:wrap type="square"/>
              </v:shape>
            </w:pict>
          </mc:Fallback>
        </mc:AlternateContent>
      </w:r>
    </w:p>
    <w:p w:rsidR="000D1719" w:rsidRPr="00A12DA4" w:rsidRDefault="009612F0">
      <w:pPr>
        <w:tabs>
          <w:tab w:val="left" w:pos="9923"/>
        </w:tabs>
        <w:spacing w:before="180"/>
        <w:jc w:val="both"/>
        <w:rPr>
          <w:rFonts w:ascii="標楷體" w:eastAsia="標楷體" w:hAnsi="標楷體"/>
        </w:rPr>
      </w:pPr>
      <w:r w:rsidRPr="00A12DA4">
        <w:rPr>
          <w:rFonts w:ascii="標楷體" w:eastAsia="標楷體" w:hAnsi="標楷體"/>
          <w:noProof/>
        </w:rPr>
        <mc:AlternateContent>
          <mc:Choice Requires="wps">
            <w:drawing>
              <wp:anchor distT="0" distB="0" distL="114300" distR="114300" simplePos="0" relativeHeight="251653632" behindDoc="0" locked="0" layoutInCell="1" allowOverlap="1" wp14:anchorId="28F98BC2" wp14:editId="08736360">
                <wp:simplePos x="0" y="0"/>
                <wp:positionH relativeFrom="column">
                  <wp:posOffset>347345</wp:posOffset>
                </wp:positionH>
                <wp:positionV relativeFrom="paragraph">
                  <wp:posOffset>113665</wp:posOffset>
                </wp:positionV>
                <wp:extent cx="5025390" cy="730885"/>
                <wp:effectExtent l="0" t="0" r="22860" b="12065"/>
                <wp:wrapSquare wrapText="bothSides"/>
                <wp:docPr id="24" name="Text Box 49"/>
                <wp:cNvGraphicFramePr/>
                <a:graphic xmlns:a="http://schemas.openxmlformats.org/drawingml/2006/main">
                  <a:graphicData uri="http://schemas.microsoft.com/office/word/2010/wordprocessingShape">
                    <wps:wsp>
                      <wps:cNvSpPr txBox="1"/>
                      <wps:spPr>
                        <a:xfrm>
                          <a:off x="0" y="0"/>
                          <a:ext cx="5025390" cy="730885"/>
                        </a:xfrm>
                        <a:prstGeom prst="rect">
                          <a:avLst/>
                        </a:prstGeom>
                        <a:solidFill>
                          <a:srgbClr val="FFFFFF"/>
                        </a:solidFill>
                        <a:ln w="19046">
                          <a:solidFill>
                            <a:srgbClr val="000000"/>
                          </a:solidFill>
                          <a:prstDash val="solid"/>
                        </a:ln>
                      </wps:spPr>
                      <wps:txbx>
                        <w:txbxContent>
                          <w:p w:rsidR="004D59C5" w:rsidRDefault="004D59C5">
                            <w:pPr>
                              <w:snapToGrid w:val="0"/>
                              <w:rPr>
                                <w:rFonts w:eastAsia="標楷體"/>
                                <w:sz w:val="28"/>
                                <w:szCs w:val="28"/>
                              </w:rPr>
                            </w:pPr>
                            <w:r>
                              <w:rPr>
                                <w:rFonts w:eastAsia="標楷體"/>
                                <w:sz w:val="28"/>
                                <w:szCs w:val="28"/>
                              </w:rPr>
                              <w:t>收件人：</w:t>
                            </w:r>
                          </w:p>
                          <w:p w:rsidR="004D59C5" w:rsidRDefault="004D59C5">
                            <w:pPr>
                              <w:snapToGrid w:val="0"/>
                              <w:rPr>
                                <w:rFonts w:eastAsia="標楷體"/>
                                <w:sz w:val="10"/>
                                <w:szCs w:val="10"/>
                              </w:rPr>
                            </w:pPr>
                          </w:p>
                          <w:p w:rsidR="004D59C5" w:rsidRDefault="004D59C5">
                            <w:pPr>
                              <w:snapToGrid w:val="0"/>
                              <w:rPr>
                                <w:rFonts w:eastAsia="標楷體"/>
                                <w:sz w:val="28"/>
                                <w:szCs w:val="28"/>
                              </w:rPr>
                            </w:pPr>
                            <w:r>
                              <w:rPr>
                                <w:rFonts w:eastAsia="標楷體"/>
                                <w:sz w:val="28"/>
                                <w:szCs w:val="28"/>
                              </w:rPr>
                              <w:t>送件人：</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 id="Text Box 49" o:spid="_x0000_s1031" type="#_x0000_t202" style="position:absolute;left:0;text-align:left;margin-left:27.35pt;margin-top:8.95pt;width:395.7pt;height:57.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" strokeweight=".52906mm">
                <v:textbox>
                  <w:txbxContent>
                    <w:p w:rsidR="004D59C5" w:rsidRDefault="004D59C5">
                      <w:pPr>
                        <w:snapToGrid w:val="0"/>
                        <w:rPr>
                          <w:rFonts w:eastAsia="標楷體"/>
                          <w:sz w:val="28"/>
                          <w:szCs w:val="28"/>
                        </w:rPr>
                      </w:pPr>
                      <w:r>
                        <w:rPr>
                          <w:rFonts w:eastAsia="標楷體"/>
                          <w:sz w:val="28"/>
                          <w:szCs w:val="28"/>
                        </w:rPr>
                        <w:t>收件人：</w:t>
                      </w:r>
                    </w:p>
                    <w:p w:rsidR="004D59C5" w:rsidRDefault="004D59C5">
                      <w:pPr>
                        <w:snapToGrid w:val="0"/>
                        <w:rPr>
                          <w:rFonts w:eastAsia="標楷體"/>
                          <w:sz w:val="10"/>
                          <w:szCs w:val="10"/>
                        </w:rPr>
                      </w:pPr>
                    </w:p>
                    <w:p w:rsidR="004D59C5" w:rsidRDefault="004D59C5">
                      <w:pPr>
                        <w:snapToGrid w:val="0"/>
                        <w:rPr>
                          <w:rFonts w:eastAsia="標楷體"/>
                          <w:sz w:val="28"/>
                          <w:szCs w:val="28"/>
                        </w:rPr>
                      </w:pPr>
                      <w:r>
                        <w:rPr>
                          <w:rFonts w:eastAsia="標楷體"/>
                          <w:sz w:val="28"/>
                          <w:szCs w:val="28"/>
                        </w:rPr>
                        <w:t>送件人：</w:t>
                      </w:r>
                    </w:p>
                  </w:txbxContent>
                </v:textbox>
                <w10:wrap type="square"/>
              </v:shape>
            </w:pict>
          </mc:Fallback>
        </mc:AlternateContent>
      </w:r>
    </w:p>
    <w:p w:rsidR="000D1719" w:rsidRPr="00A12DA4" w:rsidRDefault="00CE7E24">
      <w:pPr>
        <w:pStyle w:val="2"/>
        <w:pageBreakBefore/>
        <w:tabs>
          <w:tab w:val="left" w:pos="9923"/>
        </w:tabs>
        <w:ind w:firstLine="0"/>
        <w:jc w:val="both"/>
      </w:pPr>
      <w:r w:rsidRPr="00A12DA4">
        <w:lastRenderedPageBreak/>
        <w:t>附錄八</w:t>
      </w:r>
    </w:p>
    <w:p w:rsidR="000D1719" w:rsidRPr="00A12DA4" w:rsidRDefault="00CE7E24">
      <w:pPr>
        <w:tabs>
          <w:tab w:val="left" w:pos="9923"/>
        </w:tabs>
        <w:spacing w:line="480" w:lineRule="exact"/>
        <w:jc w:val="center"/>
        <w:rPr>
          <w:rFonts w:ascii="標楷體" w:eastAsia="標楷體" w:hAnsi="標楷體"/>
          <w:spacing w:val="70"/>
          <w:sz w:val="36"/>
          <w:szCs w:val="36"/>
        </w:rPr>
      </w:pPr>
      <w:r w:rsidRPr="00A12DA4">
        <w:rPr>
          <w:rFonts w:ascii="標楷體" w:eastAsia="標楷體" w:hAnsi="標楷體"/>
          <w:spacing w:val="70"/>
          <w:sz w:val="36"/>
          <w:szCs w:val="36"/>
        </w:rPr>
        <w:t>00418</w:t>
      </w:r>
    </w:p>
    <w:p w:rsidR="000D1719" w:rsidRPr="00A12DA4" w:rsidRDefault="00CE7E24">
      <w:pPr>
        <w:tabs>
          <w:tab w:val="left" w:pos="9923"/>
        </w:tabs>
        <w:spacing w:line="480" w:lineRule="exact"/>
        <w:jc w:val="center"/>
      </w:pPr>
      <w:r w:rsidRPr="00A12DA4">
        <w:rPr>
          <w:rFonts w:ascii="標楷體" w:eastAsia="標楷體" w:hAnsi="標楷體"/>
          <w:sz w:val="36"/>
          <w:szCs w:val="36"/>
        </w:rPr>
        <w:t>授權書</w:t>
      </w:r>
    </w:p>
    <w:p w:rsidR="0003461A" w:rsidRPr="0003461A" w:rsidRDefault="00CE7E24" w:rsidP="0003461A">
      <w:pPr>
        <w:tabs>
          <w:tab w:val="left" w:pos="9923"/>
        </w:tabs>
        <w:spacing w:line="480" w:lineRule="exact"/>
        <w:jc w:val="both"/>
        <w:rPr>
          <w:rFonts w:ascii="標楷體" w:eastAsia="標楷體" w:hAnsi="標楷體"/>
          <w:sz w:val="32"/>
          <w:szCs w:val="32"/>
        </w:rPr>
      </w:pPr>
      <w:r w:rsidRPr="00A12DA4">
        <w:rPr>
          <w:rFonts w:ascii="標楷體" w:eastAsia="標楷體" w:hAnsi="標楷體"/>
          <w:sz w:val="28"/>
          <w:szCs w:val="28"/>
        </w:rPr>
        <w:t>本廠商投標「</w:t>
      </w:r>
      <w:r w:rsidR="0003461A" w:rsidRPr="0003461A">
        <w:rPr>
          <w:rFonts w:ascii="標楷體" w:eastAsia="標楷體" w:hAnsi="標楷體" w:hint="eastAsia"/>
          <w:sz w:val="32"/>
          <w:szCs w:val="32"/>
        </w:rPr>
        <w:t>112年市有公用房地提供使用-</w:t>
      </w:r>
      <w:proofErr w:type="gramStart"/>
      <w:r w:rsidR="0003461A" w:rsidRPr="0003461A">
        <w:rPr>
          <w:rFonts w:ascii="標楷體" w:eastAsia="標楷體" w:hAnsi="標楷體" w:hint="eastAsia"/>
          <w:sz w:val="32"/>
          <w:szCs w:val="32"/>
        </w:rPr>
        <w:t>熱食供餐</w:t>
      </w:r>
      <w:proofErr w:type="gramEnd"/>
      <w:r w:rsidR="0003461A" w:rsidRPr="0003461A">
        <w:rPr>
          <w:rFonts w:ascii="標楷體" w:eastAsia="標楷體" w:hAnsi="標楷體" w:hint="eastAsia"/>
          <w:sz w:val="32"/>
          <w:szCs w:val="32"/>
        </w:rPr>
        <w:t>招租案」</w:t>
      </w:r>
      <w:proofErr w:type="gramStart"/>
      <w:r w:rsidR="0003461A" w:rsidRPr="0003461A">
        <w:rPr>
          <w:rFonts w:ascii="標楷體" w:eastAsia="標楷體" w:hAnsi="標楷體" w:hint="eastAsia"/>
          <w:sz w:val="32"/>
          <w:szCs w:val="32"/>
        </w:rPr>
        <w:t>（</w:t>
      </w:r>
      <w:proofErr w:type="gramEnd"/>
      <w:r w:rsidR="0003461A" w:rsidRPr="0003461A">
        <w:rPr>
          <w:rFonts w:ascii="標楷體" w:eastAsia="標楷體" w:hAnsi="標楷體" w:hint="eastAsia"/>
          <w:sz w:val="32"/>
          <w:szCs w:val="32"/>
        </w:rPr>
        <w:t>案號：</w:t>
      </w:r>
    </w:p>
    <w:p w:rsidR="0003461A" w:rsidRDefault="00E810AC" w:rsidP="0003461A">
      <w:pPr>
        <w:tabs>
          <w:tab w:val="left" w:pos="9356"/>
        </w:tabs>
        <w:spacing w:line="480" w:lineRule="exact"/>
        <w:jc w:val="both"/>
        <w:rPr>
          <w:rFonts w:ascii="標楷體" w:eastAsia="標楷體" w:hAnsi="標楷體"/>
          <w:sz w:val="28"/>
          <w:szCs w:val="28"/>
        </w:rPr>
      </w:pPr>
      <w:r>
        <w:rPr>
          <w:rFonts w:ascii="標楷體" w:eastAsia="標楷體" w:hAnsi="標楷體" w:hint="eastAsia"/>
          <w:sz w:val="32"/>
        </w:rPr>
        <w:t>Nhush1</w:t>
      </w:r>
      <w:r w:rsidR="002064F7">
        <w:rPr>
          <w:rFonts w:ascii="標楷體" w:eastAsia="標楷體" w:hAnsi="標楷體"/>
          <w:sz w:val="32"/>
        </w:rPr>
        <w:t>1</w:t>
      </w:r>
      <w:r w:rsidR="008C44BE">
        <w:rPr>
          <w:rFonts w:ascii="標楷體" w:eastAsia="標楷體" w:hAnsi="標楷體"/>
          <w:sz w:val="32"/>
        </w:rPr>
        <w:t>20</w:t>
      </w:r>
      <w:r w:rsidR="0003461A">
        <w:rPr>
          <w:rFonts w:ascii="標楷體" w:eastAsia="標楷體" w:hAnsi="標楷體"/>
          <w:sz w:val="32"/>
        </w:rPr>
        <w:t>3</w:t>
      </w:r>
      <w:proofErr w:type="gramStart"/>
      <w:r w:rsidR="00CE7E24" w:rsidRPr="00A12DA4">
        <w:rPr>
          <w:rFonts w:ascii="標楷體" w:eastAsia="標楷體" w:hAnsi="標楷體"/>
          <w:sz w:val="28"/>
          <w:szCs w:val="28"/>
        </w:rPr>
        <w:t>）</w:t>
      </w:r>
      <w:proofErr w:type="gramEnd"/>
      <w:r w:rsidR="00CE7E24" w:rsidRPr="00A12DA4">
        <w:rPr>
          <w:rFonts w:ascii="標楷體" w:eastAsia="標楷體" w:hAnsi="標楷體"/>
          <w:sz w:val="28"/>
          <w:szCs w:val="28"/>
        </w:rPr>
        <w:t>茲授權下列代理人全權代理本廠商</w:t>
      </w:r>
      <w:r w:rsidR="00CE7E24" w:rsidRPr="00A12DA4">
        <w:rPr>
          <w:rFonts w:ascii="標楷體" w:eastAsia="標楷體" w:hAnsi="標楷體"/>
        </w:rPr>
        <w:t>「</w:t>
      </w:r>
      <w:r w:rsidR="00CE7E24" w:rsidRPr="00A12DA4">
        <w:rPr>
          <w:rFonts w:ascii="標楷體" w:eastAsia="標楷體" w:hAnsi="標楷體"/>
          <w:sz w:val="28"/>
          <w:szCs w:val="28"/>
        </w:rPr>
        <w:t>參與開標或提出說明、</w:t>
      </w:r>
    </w:p>
    <w:p w:rsidR="0003461A" w:rsidRDefault="00CE7E24" w:rsidP="0003461A">
      <w:pPr>
        <w:tabs>
          <w:tab w:val="left" w:pos="9356"/>
        </w:tabs>
        <w:spacing w:line="480" w:lineRule="exact"/>
        <w:jc w:val="both"/>
        <w:rPr>
          <w:rFonts w:ascii="標楷體" w:eastAsia="標楷體" w:hAnsi="標楷體"/>
          <w:sz w:val="28"/>
          <w:szCs w:val="28"/>
        </w:rPr>
      </w:pPr>
      <w:r w:rsidRPr="00A12DA4">
        <w:rPr>
          <w:rFonts w:ascii="標楷體" w:eastAsia="標楷體" w:hAnsi="標楷體"/>
          <w:sz w:val="28"/>
          <w:szCs w:val="28"/>
        </w:rPr>
        <w:t>減價、</w:t>
      </w:r>
      <w:proofErr w:type="gramStart"/>
      <w:r w:rsidRPr="00A12DA4">
        <w:rPr>
          <w:rFonts w:ascii="標楷體" w:eastAsia="標楷體" w:hAnsi="標楷體"/>
          <w:sz w:val="28"/>
          <w:szCs w:val="28"/>
        </w:rPr>
        <w:t>比減價格</w:t>
      </w:r>
      <w:proofErr w:type="gramEnd"/>
      <w:r w:rsidRPr="00A12DA4">
        <w:rPr>
          <w:rFonts w:ascii="標楷體" w:eastAsia="標楷體" w:hAnsi="標楷體"/>
          <w:sz w:val="28"/>
          <w:szCs w:val="28"/>
        </w:rPr>
        <w:t>、協商、</w:t>
      </w:r>
      <w:proofErr w:type="gramStart"/>
      <w:r w:rsidRPr="00A12DA4">
        <w:rPr>
          <w:rFonts w:ascii="標楷體" w:eastAsia="標楷體" w:hAnsi="標楷體"/>
          <w:sz w:val="28"/>
          <w:szCs w:val="28"/>
        </w:rPr>
        <w:t>更改原報內容</w:t>
      </w:r>
      <w:proofErr w:type="gramEnd"/>
      <w:r w:rsidRPr="00A12DA4">
        <w:rPr>
          <w:rFonts w:ascii="標楷體" w:eastAsia="標楷體" w:hAnsi="標楷體"/>
          <w:sz w:val="28"/>
          <w:szCs w:val="28"/>
        </w:rPr>
        <w:t>或重新報價</w:t>
      </w:r>
      <w:r w:rsidRPr="00A12DA4">
        <w:rPr>
          <w:rFonts w:ascii="標楷體" w:eastAsia="標楷體" w:hAnsi="標楷體"/>
        </w:rPr>
        <w:t>」</w:t>
      </w:r>
      <w:r w:rsidRPr="00A12DA4">
        <w:rPr>
          <w:rFonts w:ascii="標楷體" w:eastAsia="標楷體" w:hAnsi="標楷體"/>
          <w:sz w:val="28"/>
          <w:szCs w:val="28"/>
        </w:rPr>
        <w:t>及相關事宜，該代理人</w:t>
      </w:r>
    </w:p>
    <w:p w:rsidR="000D1719" w:rsidRPr="00A12DA4" w:rsidRDefault="00CE7E24" w:rsidP="0003461A">
      <w:pPr>
        <w:tabs>
          <w:tab w:val="left" w:pos="9356"/>
        </w:tabs>
        <w:spacing w:line="480" w:lineRule="exact"/>
        <w:jc w:val="both"/>
      </w:pPr>
      <w:r w:rsidRPr="00A12DA4">
        <w:rPr>
          <w:rFonts w:ascii="標楷體" w:eastAsia="標楷體" w:hAnsi="標楷體"/>
          <w:sz w:val="28"/>
          <w:szCs w:val="28"/>
        </w:rPr>
        <w:t>資料如下：</w:t>
      </w:r>
    </w:p>
    <w:p w:rsidR="000D1719" w:rsidRPr="00A12DA4" w:rsidRDefault="000D1719">
      <w:pPr>
        <w:tabs>
          <w:tab w:val="left" w:pos="9923"/>
        </w:tabs>
        <w:spacing w:line="480" w:lineRule="exact"/>
        <w:jc w:val="both"/>
        <w:rPr>
          <w:rFonts w:ascii="標楷體" w:eastAsia="標楷體" w:hAnsi="標楷體"/>
          <w:sz w:val="28"/>
          <w:szCs w:val="28"/>
        </w:rPr>
      </w:pPr>
    </w:p>
    <w:p w:rsidR="000D1719" w:rsidRPr="00A12DA4" w:rsidRDefault="00CE7E24">
      <w:pPr>
        <w:tabs>
          <w:tab w:val="left" w:pos="9923"/>
        </w:tabs>
        <w:spacing w:line="560" w:lineRule="exact"/>
        <w:jc w:val="both"/>
        <w:rPr>
          <w:rFonts w:ascii="標楷體" w:eastAsia="標楷體" w:hAnsi="標楷體"/>
          <w:sz w:val="28"/>
          <w:szCs w:val="28"/>
        </w:rPr>
      </w:pPr>
      <w:r w:rsidRPr="00A12DA4">
        <w:rPr>
          <w:rFonts w:ascii="標楷體" w:eastAsia="標楷體" w:hAnsi="標楷體"/>
          <w:sz w:val="28"/>
          <w:szCs w:val="28"/>
        </w:rPr>
        <w:t>代理人姓名：</w:t>
      </w:r>
    </w:p>
    <w:p w:rsidR="000D1719" w:rsidRPr="00A12DA4" w:rsidRDefault="00CE7E24">
      <w:pPr>
        <w:tabs>
          <w:tab w:val="left" w:pos="9923"/>
        </w:tabs>
        <w:spacing w:line="560" w:lineRule="exact"/>
        <w:jc w:val="both"/>
        <w:rPr>
          <w:rFonts w:ascii="標楷體" w:eastAsia="標楷體" w:hAnsi="標楷體"/>
          <w:sz w:val="28"/>
          <w:szCs w:val="28"/>
        </w:rPr>
      </w:pPr>
      <w:r w:rsidRPr="00A12DA4">
        <w:rPr>
          <w:rFonts w:ascii="標楷體" w:eastAsia="標楷體" w:hAnsi="標楷體"/>
          <w:sz w:val="28"/>
          <w:szCs w:val="28"/>
        </w:rPr>
        <w:t>身分證字號：</w:t>
      </w:r>
    </w:p>
    <w:p w:rsidR="000D1719" w:rsidRPr="00A12DA4" w:rsidRDefault="000D1719">
      <w:pPr>
        <w:tabs>
          <w:tab w:val="left" w:pos="9923"/>
        </w:tabs>
        <w:spacing w:line="480" w:lineRule="exact"/>
        <w:jc w:val="both"/>
        <w:rPr>
          <w:rFonts w:ascii="標楷體" w:eastAsia="標楷體" w:hAnsi="標楷體"/>
          <w:sz w:val="28"/>
          <w:szCs w:val="28"/>
        </w:rPr>
      </w:pPr>
    </w:p>
    <w:p w:rsidR="000D1719" w:rsidRPr="00A12DA4" w:rsidRDefault="000D1719">
      <w:pPr>
        <w:tabs>
          <w:tab w:val="left" w:pos="9923"/>
        </w:tabs>
        <w:spacing w:line="480" w:lineRule="exact"/>
        <w:jc w:val="both"/>
        <w:rPr>
          <w:rFonts w:ascii="標楷體" w:eastAsia="標楷體" w:hAnsi="標楷體"/>
          <w:spacing w:val="30"/>
          <w:sz w:val="28"/>
        </w:rPr>
      </w:pPr>
    </w:p>
    <w:p w:rsidR="000D1719" w:rsidRPr="00A12DA4" w:rsidRDefault="00CE7E24">
      <w:pPr>
        <w:tabs>
          <w:tab w:val="left" w:pos="9923"/>
        </w:tabs>
        <w:spacing w:line="480" w:lineRule="exact"/>
        <w:ind w:firstLine="2660"/>
        <w:jc w:val="both"/>
      </w:pPr>
      <w:r w:rsidRPr="00A12DA4">
        <w:rPr>
          <w:rFonts w:ascii="標楷體" w:eastAsia="標楷體" w:hAnsi="標楷體"/>
          <w:noProof/>
          <w:spacing w:val="30"/>
          <w:sz w:val="28"/>
        </w:rPr>
        <mc:AlternateContent>
          <mc:Choice Requires="wps">
            <w:drawing>
              <wp:anchor distT="0" distB="0" distL="114300" distR="114300" simplePos="0" relativeHeight="251667968" behindDoc="0" locked="0" layoutInCell="1" allowOverlap="1">
                <wp:simplePos x="0" y="0"/>
                <wp:positionH relativeFrom="column">
                  <wp:posOffset>4686299</wp:posOffset>
                </wp:positionH>
                <wp:positionV relativeFrom="paragraph">
                  <wp:posOffset>114300</wp:posOffset>
                </wp:positionV>
                <wp:extent cx="923928" cy="755651"/>
                <wp:effectExtent l="0" t="0" r="28572" b="25399"/>
                <wp:wrapNone/>
                <wp:docPr id="25" name="Rectangle 99"/>
                <wp:cNvGraphicFramePr/>
                <a:graphic xmlns:a="http://schemas.openxmlformats.org/drawingml/2006/main">
                  <a:graphicData uri="http://schemas.microsoft.com/office/word/2010/wordprocessingShape">
                    <wps:wsp>
                      <wps:cNvSpPr/>
                      <wps:spPr>
                        <a:xfrm>
                          <a:off x="0" y="0"/>
                          <a:ext cx="923928" cy="755651"/>
                        </a:xfrm>
                        <a:prstGeom prst="rect">
                          <a:avLst/>
                        </a:prstGeom>
                        <a:solidFill>
                          <a:srgbClr val="FFFFFF"/>
                        </a:solidFill>
                        <a:ln w="12701" cap="flat">
                          <a:solidFill>
                            <a:srgbClr val="000000"/>
                          </a:solidFill>
                          <a:custDash>
                            <a:ds d="100000" sp="100000"/>
                          </a:custDash>
                          <a:miter/>
                        </a:ln>
                      </wps:spPr>
                      <wps:bodyPr lIns="0" tIns="0" rIns="0" bIns="0"/>
                    </wps:wsp>
                  </a:graphicData>
                </a:graphic>
              </wp:anchor>
            </w:drawing>
          </mc:Choice>
          <mc:Fallback xmlns:cx1="http://schemas.microsoft.com/office/drawing/2015/9/8/chartex">
            <w:pict>
              <v:rect w14:anchorId="0D278DC8" id="Rectangle 99" o:spid="_x0000_s1026" style="position:absolute;margin-left:369pt;margin-top:9pt;width:72.75pt;height:59.5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" strokeweight=".35281mm">
                <v:textbox inset="0,0,0,0"/>
              </v:rect>
            </w:pict>
          </mc:Fallback>
        </mc:AlternateContent>
      </w:r>
      <w:r w:rsidRPr="00A12DA4">
        <w:rPr>
          <w:rFonts w:ascii="標楷體" w:eastAsia="標楷體" w:hAnsi="標楷體"/>
          <w:spacing w:val="30"/>
          <w:sz w:val="28"/>
        </w:rPr>
        <w:t>委任人</w:t>
      </w:r>
    </w:p>
    <w:p w:rsidR="000D1719" w:rsidRPr="00A12DA4" w:rsidRDefault="00CE7E24">
      <w:pPr>
        <w:tabs>
          <w:tab w:val="left" w:pos="9923"/>
        </w:tabs>
        <w:spacing w:line="480" w:lineRule="exact"/>
        <w:ind w:firstLine="2720"/>
        <w:jc w:val="both"/>
        <w:rPr>
          <w:rFonts w:ascii="標楷體" w:eastAsia="標楷體" w:hAnsi="標楷體"/>
          <w:spacing w:val="30"/>
          <w:sz w:val="28"/>
        </w:rPr>
      </w:pPr>
      <w:r w:rsidRPr="00A12DA4">
        <w:rPr>
          <w:rFonts w:ascii="標楷體" w:eastAsia="標楷體" w:hAnsi="標楷體"/>
          <w:spacing w:val="30"/>
          <w:sz w:val="28"/>
        </w:rPr>
        <w:t>廠商名稱：         印章：</w:t>
      </w:r>
    </w:p>
    <w:p w:rsidR="000D1719" w:rsidRPr="00A12DA4" w:rsidRDefault="000D1719">
      <w:pPr>
        <w:tabs>
          <w:tab w:val="left" w:pos="9923"/>
        </w:tabs>
        <w:spacing w:line="480" w:lineRule="exact"/>
        <w:jc w:val="both"/>
        <w:rPr>
          <w:rFonts w:ascii="標楷體" w:eastAsia="標楷體" w:hAnsi="標楷體"/>
          <w:spacing w:val="30"/>
          <w:sz w:val="28"/>
        </w:rPr>
      </w:pPr>
    </w:p>
    <w:p w:rsidR="000D1719" w:rsidRPr="00A12DA4" w:rsidRDefault="00CE7E24">
      <w:pPr>
        <w:tabs>
          <w:tab w:val="left" w:pos="9923"/>
        </w:tabs>
        <w:spacing w:line="480" w:lineRule="exact"/>
        <w:jc w:val="both"/>
      </w:pPr>
      <w:r w:rsidRPr="00A12DA4">
        <w:rPr>
          <w:rFonts w:ascii="標楷體" w:eastAsia="標楷體" w:hAnsi="標楷體"/>
          <w:noProof/>
          <w:spacing w:val="30"/>
          <w:sz w:val="28"/>
        </w:rPr>
        <mc:AlternateContent>
          <mc:Choice Requires="wps">
            <w:drawing>
              <wp:anchor distT="0" distB="0" distL="114300" distR="114300" simplePos="0" relativeHeight="251666944" behindDoc="0" locked="0" layoutInCell="1" allowOverlap="1">
                <wp:simplePos x="0" y="0"/>
                <wp:positionH relativeFrom="column">
                  <wp:posOffset>4810128</wp:posOffset>
                </wp:positionH>
                <wp:positionV relativeFrom="paragraph">
                  <wp:posOffset>190496</wp:posOffset>
                </wp:positionV>
                <wp:extent cx="685800" cy="571500"/>
                <wp:effectExtent l="0" t="0" r="19050" b="19050"/>
                <wp:wrapNone/>
                <wp:docPr id="26" name="Rectangle 98"/>
                <wp:cNvGraphicFramePr/>
                <a:graphic xmlns:a="http://schemas.openxmlformats.org/drawingml/2006/main">
                  <a:graphicData uri="http://schemas.microsoft.com/office/word/2010/wordprocessingShape">
                    <wps:wsp>
                      <wps:cNvSpPr/>
                      <wps:spPr>
                        <a:xfrm>
                          <a:off x="0" y="0"/>
                          <a:ext cx="685800" cy="571500"/>
                        </a:xfrm>
                        <a:prstGeom prst="rect">
                          <a:avLst/>
                        </a:prstGeom>
                        <a:solidFill>
                          <a:srgbClr val="FFFFFF"/>
                        </a:solidFill>
                        <a:ln w="12701" cap="flat">
                          <a:solidFill>
                            <a:srgbClr val="000000"/>
                          </a:solidFill>
                          <a:custDash>
                            <a:ds d="100000" sp="100000"/>
                          </a:custDash>
                          <a:miter/>
                        </a:ln>
                      </wps:spPr>
                      <wps:bodyPr lIns="0" tIns="0" rIns="0" bIns="0"/>
                    </wps:wsp>
                  </a:graphicData>
                </a:graphic>
              </wp:anchor>
            </w:drawing>
          </mc:Choice>
          <mc:Fallback xmlns:cx1="http://schemas.microsoft.com/office/drawing/2015/9/8/chartex">
            <w:pict>
              <v:rect w14:anchorId="7AB7397A" id="Rectangle 98" o:spid="_x0000_s1026" style="position:absolute;margin-left:378.75pt;margin-top:15pt;width:54pt;height:4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" strokeweight=".35281mm">
                <v:textbox inset="0,0,0,0"/>
              </v:rect>
            </w:pict>
          </mc:Fallback>
        </mc:AlternateContent>
      </w:r>
    </w:p>
    <w:p w:rsidR="000D1719" w:rsidRPr="00A12DA4" w:rsidRDefault="00CE7E24">
      <w:pPr>
        <w:tabs>
          <w:tab w:val="left" w:pos="9923"/>
        </w:tabs>
        <w:spacing w:line="480" w:lineRule="exact"/>
        <w:ind w:firstLine="2720"/>
        <w:jc w:val="both"/>
        <w:rPr>
          <w:rFonts w:ascii="標楷體" w:eastAsia="標楷體" w:hAnsi="標楷體"/>
          <w:spacing w:val="30"/>
          <w:sz w:val="28"/>
        </w:rPr>
      </w:pPr>
      <w:r w:rsidRPr="00A12DA4">
        <w:rPr>
          <w:rFonts w:ascii="標楷體" w:eastAsia="標楷體" w:hAnsi="標楷體"/>
          <w:spacing w:val="30"/>
          <w:sz w:val="28"/>
        </w:rPr>
        <w:t>負責人姓名：       印章：</w:t>
      </w:r>
    </w:p>
    <w:p w:rsidR="000D1719" w:rsidRPr="00A12DA4" w:rsidRDefault="000D1719">
      <w:pPr>
        <w:tabs>
          <w:tab w:val="left" w:pos="9923"/>
        </w:tabs>
        <w:spacing w:line="480" w:lineRule="exact"/>
        <w:ind w:firstLine="600"/>
        <w:jc w:val="both"/>
        <w:rPr>
          <w:rFonts w:ascii="標楷體" w:eastAsia="標楷體" w:hAnsi="標楷體"/>
        </w:rPr>
      </w:pPr>
    </w:p>
    <w:p w:rsidR="000D1719" w:rsidRPr="00A12DA4" w:rsidRDefault="000D1719">
      <w:pPr>
        <w:tabs>
          <w:tab w:val="left" w:pos="9923"/>
        </w:tabs>
        <w:spacing w:line="480" w:lineRule="exact"/>
        <w:jc w:val="both"/>
        <w:rPr>
          <w:rFonts w:ascii="標楷體" w:eastAsia="標楷體" w:hAnsi="標楷體"/>
        </w:rPr>
      </w:pPr>
    </w:p>
    <w:p w:rsidR="000D1719" w:rsidRPr="00A12DA4" w:rsidRDefault="00CE7E24">
      <w:pPr>
        <w:tabs>
          <w:tab w:val="left" w:pos="9923"/>
        </w:tabs>
        <w:spacing w:line="480" w:lineRule="exact"/>
        <w:jc w:val="both"/>
      </w:pPr>
      <w:r w:rsidRPr="00A12DA4">
        <w:rPr>
          <w:rFonts w:ascii="標楷體" w:eastAsia="標楷體" w:hAnsi="標楷體"/>
          <w:noProof/>
        </w:rPr>
        <mc:AlternateContent>
          <mc:Choice Requires="wps">
            <w:drawing>
              <wp:anchor distT="0" distB="0" distL="114300" distR="114300" simplePos="0" relativeHeight="251665920" behindDoc="0" locked="0" layoutInCell="1" allowOverlap="1">
                <wp:simplePos x="0" y="0"/>
                <wp:positionH relativeFrom="column">
                  <wp:posOffset>-110486</wp:posOffset>
                </wp:positionH>
                <wp:positionV relativeFrom="paragraph">
                  <wp:posOffset>88897</wp:posOffset>
                </wp:positionV>
                <wp:extent cx="6286500" cy="3038478"/>
                <wp:effectExtent l="0" t="0" r="19050" b="28572"/>
                <wp:wrapNone/>
                <wp:docPr id="27" name="Text Box 97"/>
                <wp:cNvGraphicFramePr/>
                <a:graphic xmlns:a="http://schemas.openxmlformats.org/drawingml/2006/main">
                  <a:graphicData uri="http://schemas.microsoft.com/office/word/2010/wordprocessingShape">
                    <wps:wsp>
                      <wps:cNvSpPr txBox="1"/>
                      <wps:spPr>
                        <a:xfrm>
                          <a:off x="0" y="0"/>
                          <a:ext cx="6286500" cy="3038478"/>
                        </a:xfrm>
                        <a:prstGeom prst="rect">
                          <a:avLst/>
                        </a:prstGeom>
                        <a:solidFill>
                          <a:srgbClr val="FFFFFF"/>
                        </a:solidFill>
                        <a:ln w="9528">
                          <a:solidFill>
                            <a:srgbClr val="000000"/>
                          </a:solidFill>
                          <a:prstDash val="solid"/>
                        </a:ln>
                      </wps:spPr>
                      <wps:txbx>
                        <w:txbxContent>
                          <w:p w:rsidR="004D59C5" w:rsidRPr="005727F8" w:rsidRDefault="004D59C5" w:rsidP="005727F8">
                            <w:pPr>
                              <w:spacing w:line="460" w:lineRule="exact"/>
                              <w:rPr>
                                <w:rFonts w:ascii="標楷體" w:eastAsia="標楷體" w:hAnsi="標楷體"/>
                                <w:b/>
                                <w:kern w:val="0"/>
                                <w:sz w:val="28"/>
                                <w:szCs w:val="28"/>
                              </w:rPr>
                            </w:pPr>
                            <w:r w:rsidRPr="005727F8">
                              <w:rPr>
                                <w:rFonts w:ascii="標楷體" w:eastAsia="標楷體" w:hAnsi="標楷體"/>
                                <w:b/>
                                <w:kern w:val="0"/>
                                <w:sz w:val="28"/>
                                <w:szCs w:val="28"/>
                              </w:rPr>
                              <w:t>注意事項：</w:t>
                            </w:r>
                          </w:p>
                          <w:p w:rsidR="004D59C5" w:rsidRPr="005727F8" w:rsidRDefault="004D59C5" w:rsidP="005727F8">
                            <w:pPr>
                              <w:spacing w:after="120" w:line="400" w:lineRule="exact"/>
                              <w:jc w:val="both"/>
                              <w:rPr>
                                <w:rFonts w:ascii="標楷體" w:eastAsia="標楷體" w:hAnsi="標楷體"/>
                                <w:b/>
                                <w:kern w:val="0"/>
                                <w:szCs w:val="28"/>
                              </w:rPr>
                            </w:pPr>
                            <w:r w:rsidRPr="005727F8">
                              <w:rPr>
                                <w:rFonts w:ascii="標楷體" w:eastAsia="標楷體" w:hAnsi="標楷體"/>
                                <w:b/>
                                <w:kern w:val="0"/>
                                <w:szCs w:val="28"/>
                              </w:rPr>
                              <w:t>廠商負責人或代理人參與開標或提出說明、減價、</w:t>
                            </w:r>
                            <w:proofErr w:type="gramStart"/>
                            <w:r w:rsidRPr="005727F8">
                              <w:rPr>
                                <w:rFonts w:ascii="標楷體" w:eastAsia="標楷體" w:hAnsi="標楷體"/>
                                <w:b/>
                                <w:kern w:val="0"/>
                                <w:szCs w:val="28"/>
                              </w:rPr>
                              <w:t>比減價格</w:t>
                            </w:r>
                            <w:proofErr w:type="gramEnd"/>
                            <w:r w:rsidRPr="005727F8">
                              <w:rPr>
                                <w:rFonts w:ascii="標楷體" w:eastAsia="標楷體" w:hAnsi="標楷體"/>
                                <w:b/>
                                <w:kern w:val="0"/>
                                <w:szCs w:val="28"/>
                              </w:rPr>
                              <w:t>、協商、</w:t>
                            </w:r>
                            <w:proofErr w:type="gramStart"/>
                            <w:r w:rsidRPr="005727F8">
                              <w:rPr>
                                <w:rFonts w:ascii="標楷體" w:eastAsia="標楷體" w:hAnsi="標楷體"/>
                                <w:b/>
                                <w:kern w:val="0"/>
                                <w:szCs w:val="28"/>
                              </w:rPr>
                              <w:t>更改原報內容</w:t>
                            </w:r>
                            <w:proofErr w:type="gramEnd"/>
                            <w:r w:rsidRPr="005727F8">
                              <w:rPr>
                                <w:rFonts w:ascii="標楷體" w:eastAsia="標楷體" w:hAnsi="標楷體"/>
                                <w:b/>
                                <w:kern w:val="0"/>
                                <w:szCs w:val="28"/>
                              </w:rPr>
                              <w:t>或重新報價及相關事宜時，應依下列規定出示身分證明文件及本授權書：</w:t>
                            </w:r>
                          </w:p>
                          <w:p w:rsidR="004D59C5" w:rsidRPr="005727F8" w:rsidRDefault="004D59C5" w:rsidP="005727F8">
                            <w:pPr>
                              <w:spacing w:after="120" w:line="400" w:lineRule="exact"/>
                              <w:ind w:left="182" w:hanging="182"/>
                              <w:jc w:val="both"/>
                              <w:rPr>
                                <w:rFonts w:eastAsia="標楷體"/>
                                <w:b/>
                                <w:kern w:val="0"/>
                                <w:szCs w:val="28"/>
                              </w:rPr>
                            </w:pPr>
                            <w:r w:rsidRPr="005727F8">
                              <w:rPr>
                                <w:rFonts w:eastAsia="標楷體"/>
                                <w:b/>
                                <w:kern w:val="0"/>
                                <w:szCs w:val="28"/>
                              </w:rPr>
                              <w:t>1.</w:t>
                            </w:r>
                            <w:r w:rsidRPr="005727F8">
                              <w:rPr>
                                <w:rFonts w:eastAsia="標楷體"/>
                                <w:b/>
                                <w:kern w:val="0"/>
                                <w:szCs w:val="28"/>
                              </w:rPr>
                              <w:t>投標廠商若由負責人出席，應出示身分證明文件，無須出示授權書，參與上開作業時，得以簽名代替蓋章，或蓋投標廠商及負責人印章確認。</w:t>
                            </w:r>
                          </w:p>
                          <w:p w:rsidR="004D59C5" w:rsidRPr="005727F8" w:rsidRDefault="004D59C5" w:rsidP="005727F8">
                            <w:pPr>
                              <w:spacing w:after="120" w:line="400" w:lineRule="exact"/>
                              <w:ind w:left="182" w:hanging="182"/>
                              <w:jc w:val="both"/>
                              <w:rPr>
                                <w:rFonts w:eastAsia="標楷體"/>
                                <w:b/>
                                <w:kern w:val="0"/>
                                <w:szCs w:val="28"/>
                              </w:rPr>
                            </w:pPr>
                            <w:r w:rsidRPr="005727F8">
                              <w:rPr>
                                <w:rFonts w:eastAsia="標楷體"/>
                                <w:b/>
                                <w:kern w:val="0"/>
                                <w:szCs w:val="28"/>
                              </w:rPr>
                              <w:t>2.</w:t>
                            </w:r>
                            <w:r w:rsidRPr="005727F8">
                              <w:rPr>
                                <w:rFonts w:eastAsia="標楷體"/>
                                <w:b/>
                                <w:kern w:val="0"/>
                                <w:szCs w:val="28"/>
                              </w:rPr>
                              <w:t>投標廠商若委由代理人出席，則應填寫並出示本授權書及身分證明文件，參與上開作業時，得以簽名（簽代理人姓名）代替蓋章，或蓋投標廠商及負責人印章確認。</w:t>
                            </w:r>
                          </w:p>
                          <w:p w:rsidR="004D59C5" w:rsidRPr="005727F8" w:rsidRDefault="004D59C5" w:rsidP="005727F8">
                            <w:pPr>
                              <w:spacing w:after="120" w:line="400" w:lineRule="exact"/>
                              <w:ind w:left="182" w:hanging="182"/>
                              <w:jc w:val="both"/>
                              <w:rPr>
                                <w:rFonts w:eastAsia="標楷體"/>
                                <w:kern w:val="0"/>
                              </w:rPr>
                            </w:pPr>
                            <w:r w:rsidRPr="005727F8">
                              <w:rPr>
                                <w:rFonts w:eastAsia="標楷體"/>
                                <w:b/>
                                <w:kern w:val="0"/>
                                <w:szCs w:val="28"/>
                              </w:rPr>
                              <w:t>3.</w:t>
                            </w:r>
                            <w:r w:rsidRPr="005727F8">
                              <w:rPr>
                                <w:rFonts w:eastAsia="標楷體"/>
                                <w:b/>
                                <w:kern w:val="0"/>
                                <w:szCs w:val="28"/>
                              </w:rPr>
                              <w:t>外國廠商投標，</w:t>
                            </w:r>
                            <w:proofErr w:type="gramStart"/>
                            <w:r w:rsidRPr="005727F8">
                              <w:rPr>
                                <w:rFonts w:eastAsia="標楷體"/>
                                <w:b/>
                                <w:kern w:val="0"/>
                                <w:szCs w:val="28"/>
                              </w:rPr>
                              <w:t>如委由</w:t>
                            </w:r>
                            <w:proofErr w:type="gramEnd"/>
                            <w:r w:rsidRPr="005727F8">
                              <w:rPr>
                                <w:rFonts w:eastAsia="標楷體"/>
                                <w:b/>
                                <w:kern w:val="0"/>
                                <w:szCs w:val="28"/>
                              </w:rPr>
                              <w:t>代理人出席者，本授權書應經公證或認證；代理人為外國人士者，身分證</w:t>
                            </w:r>
                            <w:proofErr w:type="gramStart"/>
                            <w:r w:rsidRPr="005727F8">
                              <w:rPr>
                                <w:rFonts w:eastAsia="標楷體"/>
                                <w:b/>
                                <w:kern w:val="0"/>
                                <w:szCs w:val="28"/>
                              </w:rPr>
                              <w:t>字號欄請填寫</w:t>
                            </w:r>
                            <w:proofErr w:type="gramEnd"/>
                            <w:r w:rsidRPr="005727F8">
                              <w:rPr>
                                <w:rFonts w:eastAsia="標楷體"/>
                                <w:b/>
                                <w:kern w:val="0"/>
                                <w:szCs w:val="28"/>
                              </w:rPr>
                              <w:t>護照號碼。但在我國境內設立之外國分支機構參與投標者，授權書無需經公證或認證。</w:t>
                            </w:r>
                          </w:p>
                          <w:p w:rsidR="004D59C5" w:rsidRPr="005727F8" w:rsidRDefault="004D59C5">
                            <w:pPr>
                              <w:pStyle w:val="a5"/>
                              <w:spacing w:line="400" w:lineRule="exact"/>
                              <w:ind w:left="240" w:hanging="240"/>
                            </w:pPr>
                          </w:p>
                        </w:txbxContent>
                      </wps:txbx>
                      <wps:bodyPr vert="horz" wrap="square" lIns="91440" tIns="45720" rIns="91440" bIns="45720" anchor="t" anchorCtr="0" compatLnSpc="0">
                        <a:noAutofit/>
                      </wps:bodyPr>
                    </wps:wsp>
                  </a:graphicData>
                </a:graphic>
              </wp:anchor>
            </w:drawing>
          </mc:Choice>
          <mc:Fallback>
            <w:pict>
              <v:shape id="Text Box 97" o:spid="_x0000_s1032" type="#_x0000_t202" style="position:absolute;left:0;text-align:left;margin-left:-8.7pt;margin-top:7pt;width:495pt;height:239.25pt;z-index:251665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" strokeweight=".26467mm">
                <v:textbox>
                  <w:txbxContent>
                    <w:p w:rsidR="004D59C5" w:rsidRPr="005727F8" w:rsidRDefault="004D59C5" w:rsidP="005727F8">
                      <w:pPr>
                        <w:spacing w:line="460" w:lineRule="exact"/>
                        <w:rPr>
                          <w:rFonts w:ascii="標楷體" w:eastAsia="標楷體" w:hAnsi="標楷體"/>
                          <w:b/>
                          <w:kern w:val="0"/>
                          <w:sz w:val="28"/>
                          <w:szCs w:val="28"/>
                        </w:rPr>
                      </w:pPr>
                      <w:r w:rsidRPr="005727F8">
                        <w:rPr>
                          <w:rFonts w:ascii="標楷體" w:eastAsia="標楷體" w:hAnsi="標楷體"/>
                          <w:b/>
                          <w:kern w:val="0"/>
                          <w:sz w:val="28"/>
                          <w:szCs w:val="28"/>
                        </w:rPr>
                        <w:t>注意事項：</w:t>
                      </w:r>
                    </w:p>
                    <w:p w:rsidR="004D59C5" w:rsidRPr="005727F8" w:rsidRDefault="004D59C5" w:rsidP="005727F8">
                      <w:pPr>
                        <w:spacing w:after="120" w:line="400" w:lineRule="exact"/>
                        <w:jc w:val="both"/>
                        <w:rPr>
                          <w:rFonts w:ascii="標楷體" w:eastAsia="標楷體" w:hAnsi="標楷體"/>
                          <w:b/>
                          <w:kern w:val="0"/>
                          <w:szCs w:val="28"/>
                        </w:rPr>
                      </w:pPr>
                      <w:r w:rsidRPr="005727F8">
                        <w:rPr>
                          <w:rFonts w:ascii="標楷體" w:eastAsia="標楷體" w:hAnsi="標楷體"/>
                          <w:b/>
                          <w:kern w:val="0"/>
                          <w:szCs w:val="28"/>
                        </w:rPr>
                        <w:t>廠商負責人或代理人參與開標或提出說明、減價、比減價格、協商、更改原報內容或重新報價及相關事宜時，應依下列規定出示身分證明文件及本授權書：</w:t>
                      </w:r>
                    </w:p>
                    <w:p w:rsidR="004D59C5" w:rsidRPr="005727F8" w:rsidRDefault="004D59C5" w:rsidP="005727F8">
                      <w:pPr>
                        <w:spacing w:after="120" w:line="400" w:lineRule="exact"/>
                        <w:ind w:left="182" w:hanging="182"/>
                        <w:jc w:val="both"/>
                        <w:rPr>
                          <w:rFonts w:eastAsia="標楷體"/>
                          <w:b/>
                          <w:kern w:val="0"/>
                          <w:szCs w:val="28"/>
                        </w:rPr>
                      </w:pPr>
                      <w:r w:rsidRPr="005727F8">
                        <w:rPr>
                          <w:rFonts w:eastAsia="標楷體"/>
                          <w:b/>
                          <w:kern w:val="0"/>
                          <w:szCs w:val="28"/>
                        </w:rPr>
                        <w:t>1.</w:t>
                      </w:r>
                      <w:r w:rsidRPr="005727F8">
                        <w:rPr>
                          <w:rFonts w:eastAsia="標楷體"/>
                          <w:b/>
                          <w:kern w:val="0"/>
                          <w:szCs w:val="28"/>
                        </w:rPr>
                        <w:t>投標廠商若由負責人出席，應出示身分證明文件，無須出示授權書，參與上開作業時，得以簽名代替蓋章，或蓋投標廠商及負責人印章確認。</w:t>
                      </w:r>
                    </w:p>
                    <w:p w:rsidR="004D59C5" w:rsidRPr="005727F8" w:rsidRDefault="004D59C5" w:rsidP="005727F8">
                      <w:pPr>
                        <w:spacing w:after="120" w:line="400" w:lineRule="exact"/>
                        <w:ind w:left="182" w:hanging="182"/>
                        <w:jc w:val="both"/>
                        <w:rPr>
                          <w:rFonts w:eastAsia="標楷體"/>
                          <w:b/>
                          <w:kern w:val="0"/>
                          <w:szCs w:val="28"/>
                        </w:rPr>
                      </w:pPr>
                      <w:r w:rsidRPr="005727F8">
                        <w:rPr>
                          <w:rFonts w:eastAsia="標楷體"/>
                          <w:b/>
                          <w:kern w:val="0"/>
                          <w:szCs w:val="28"/>
                        </w:rPr>
                        <w:t>2.</w:t>
                      </w:r>
                      <w:r w:rsidRPr="005727F8">
                        <w:rPr>
                          <w:rFonts w:eastAsia="標楷體"/>
                          <w:b/>
                          <w:kern w:val="0"/>
                          <w:szCs w:val="28"/>
                        </w:rPr>
                        <w:t>投標廠商若委由代理人出席，則應填寫並出示本授權書及身分證明文件，參與上開作業時，得以簽名（簽代理人姓名）代替蓋章，或蓋投標廠商及負責人印章確認。</w:t>
                      </w:r>
                    </w:p>
                    <w:p w:rsidR="004D59C5" w:rsidRPr="005727F8" w:rsidRDefault="004D59C5" w:rsidP="005727F8">
                      <w:pPr>
                        <w:spacing w:after="120" w:line="400" w:lineRule="exact"/>
                        <w:ind w:left="182" w:hanging="182"/>
                        <w:jc w:val="both"/>
                        <w:rPr>
                          <w:rFonts w:eastAsia="標楷體"/>
                          <w:kern w:val="0"/>
                        </w:rPr>
                      </w:pPr>
                      <w:r w:rsidRPr="005727F8">
                        <w:rPr>
                          <w:rFonts w:eastAsia="標楷體"/>
                          <w:b/>
                          <w:kern w:val="0"/>
                          <w:szCs w:val="28"/>
                        </w:rPr>
                        <w:t>3.</w:t>
                      </w:r>
                      <w:r w:rsidRPr="005727F8">
                        <w:rPr>
                          <w:rFonts w:eastAsia="標楷體"/>
                          <w:b/>
                          <w:kern w:val="0"/>
                          <w:szCs w:val="28"/>
                        </w:rPr>
                        <w:t>外國廠商投標，如委由代理人出席者，本授權書應經公證或認證；代理人為外國人士者，身分證字號欄請填寫護照號碼。但在我國境內設立之外國分支機構參與投標者，授權書無需經公證或認證。</w:t>
                      </w:r>
                    </w:p>
                    <w:p w:rsidR="004D59C5" w:rsidRPr="005727F8" w:rsidRDefault="004D59C5">
                      <w:pPr>
                        <w:pStyle w:val="a5"/>
                        <w:spacing w:line="400" w:lineRule="exact"/>
                        <w:ind w:left="240" w:hanging="240"/>
                      </w:pPr>
                    </w:p>
                  </w:txbxContent>
                </v:textbox>
              </v:shape>
            </w:pict>
          </mc:Fallback>
        </mc:AlternateContent>
      </w:r>
    </w:p>
    <w:p w:rsidR="000D1719" w:rsidRPr="00A12DA4" w:rsidRDefault="000D1719">
      <w:pPr>
        <w:tabs>
          <w:tab w:val="left" w:pos="9923"/>
        </w:tabs>
        <w:spacing w:line="480" w:lineRule="exact"/>
        <w:jc w:val="both"/>
        <w:rPr>
          <w:rFonts w:ascii="標楷體" w:eastAsia="標楷體" w:hAnsi="標楷體"/>
        </w:rPr>
      </w:pPr>
    </w:p>
    <w:p w:rsidR="000D1719" w:rsidRPr="00A12DA4" w:rsidRDefault="000D1719">
      <w:pPr>
        <w:tabs>
          <w:tab w:val="left" w:pos="9923"/>
        </w:tabs>
        <w:spacing w:line="480" w:lineRule="exact"/>
        <w:jc w:val="both"/>
        <w:rPr>
          <w:rFonts w:ascii="標楷體" w:eastAsia="標楷體" w:hAnsi="標楷體"/>
        </w:rPr>
      </w:pPr>
    </w:p>
    <w:p w:rsidR="000D1719" w:rsidRPr="00A12DA4" w:rsidRDefault="000D1719">
      <w:pPr>
        <w:tabs>
          <w:tab w:val="left" w:pos="9923"/>
        </w:tabs>
        <w:spacing w:line="480" w:lineRule="exact"/>
        <w:jc w:val="both"/>
        <w:rPr>
          <w:rFonts w:ascii="標楷體" w:eastAsia="標楷體" w:hAnsi="標楷體"/>
        </w:rPr>
      </w:pPr>
    </w:p>
    <w:p w:rsidR="000D1719" w:rsidRPr="00A12DA4" w:rsidRDefault="000D1719">
      <w:pPr>
        <w:tabs>
          <w:tab w:val="left" w:pos="9923"/>
        </w:tabs>
        <w:spacing w:line="480" w:lineRule="exact"/>
        <w:jc w:val="both"/>
        <w:rPr>
          <w:rFonts w:ascii="標楷體" w:eastAsia="標楷體" w:hAnsi="標楷體"/>
        </w:rPr>
      </w:pPr>
    </w:p>
    <w:p w:rsidR="000D1719" w:rsidRPr="00A12DA4" w:rsidRDefault="000D1719">
      <w:pPr>
        <w:tabs>
          <w:tab w:val="left" w:pos="9923"/>
        </w:tabs>
        <w:spacing w:line="480" w:lineRule="exact"/>
        <w:jc w:val="both"/>
        <w:rPr>
          <w:rFonts w:ascii="標楷體" w:eastAsia="標楷體" w:hAnsi="標楷體"/>
        </w:rPr>
      </w:pPr>
    </w:p>
    <w:p w:rsidR="000D1719" w:rsidRPr="00A12DA4" w:rsidRDefault="000D1719">
      <w:pPr>
        <w:tabs>
          <w:tab w:val="left" w:pos="9923"/>
        </w:tabs>
        <w:spacing w:line="480" w:lineRule="exact"/>
        <w:jc w:val="both"/>
      </w:pPr>
    </w:p>
    <w:p w:rsidR="000D1719" w:rsidRPr="00A12DA4" w:rsidRDefault="00CE7E24">
      <w:pPr>
        <w:tabs>
          <w:tab w:val="left" w:pos="9923"/>
        </w:tabs>
        <w:spacing w:before="180"/>
        <w:jc w:val="both"/>
        <w:rPr>
          <w:rFonts w:ascii="標楷體" w:eastAsia="標楷體" w:hAnsi="標楷體"/>
        </w:rPr>
      </w:pPr>
      <w:r w:rsidRPr="00A12DA4">
        <w:rPr>
          <w:rFonts w:ascii="標楷體" w:eastAsia="標楷體" w:hAnsi="標楷體"/>
        </w:rPr>
        <w:t xml:space="preserve"> </w:t>
      </w:r>
    </w:p>
    <w:p w:rsidR="000D1719" w:rsidRPr="00A12DA4" w:rsidRDefault="000D1719">
      <w:pPr>
        <w:tabs>
          <w:tab w:val="left" w:pos="9923"/>
        </w:tabs>
        <w:spacing w:before="180"/>
        <w:jc w:val="both"/>
        <w:rPr>
          <w:rFonts w:ascii="標楷體" w:eastAsia="標楷體" w:hAnsi="標楷體"/>
        </w:rPr>
      </w:pPr>
    </w:p>
    <w:p w:rsidR="000D1719" w:rsidRPr="00A12DA4" w:rsidRDefault="00CE7E24">
      <w:pPr>
        <w:pageBreakBefore/>
        <w:tabs>
          <w:tab w:val="left" w:pos="9923"/>
        </w:tabs>
        <w:spacing w:line="500" w:lineRule="exact"/>
        <w:jc w:val="both"/>
      </w:pPr>
      <w:r w:rsidRPr="00A12DA4">
        <w:rPr>
          <w:rFonts w:ascii="標楷體" w:eastAsia="標楷體" w:hAnsi="標楷體"/>
          <w:b/>
          <w:sz w:val="32"/>
          <w:szCs w:val="32"/>
        </w:rPr>
        <w:lastRenderedPageBreak/>
        <w:t>附錄九</w:t>
      </w:r>
    </w:p>
    <w:p w:rsidR="000D1719" w:rsidRPr="00A12DA4" w:rsidRDefault="00CE7E24">
      <w:pPr>
        <w:tabs>
          <w:tab w:val="left" w:pos="9923"/>
        </w:tabs>
        <w:spacing w:line="500" w:lineRule="exact"/>
        <w:jc w:val="center"/>
      </w:pPr>
      <w:r w:rsidRPr="00A12DA4">
        <w:rPr>
          <w:rFonts w:ascii="標楷體" w:eastAsia="標楷體" w:hAnsi="標楷體"/>
          <w:sz w:val="36"/>
          <w:szCs w:val="36"/>
        </w:rPr>
        <w:t>00420</w:t>
      </w:r>
    </w:p>
    <w:tbl>
      <w:tblPr>
        <w:tblW w:w="9821" w:type="dxa"/>
        <w:tblLayout w:type="fixed"/>
        <w:tblCellMar>
          <w:left w:w="10" w:type="dxa"/>
          <w:right w:w="10" w:type="dxa"/>
        </w:tblCellMar>
        <w:tblLook w:val="0000" w:firstRow="0" w:lastRow="0" w:firstColumn="0" w:lastColumn="0" w:noHBand="0" w:noVBand="0"/>
      </w:tblPr>
      <w:tblGrid>
        <w:gridCol w:w="3274"/>
        <w:gridCol w:w="3274"/>
        <w:gridCol w:w="957"/>
        <w:gridCol w:w="2316"/>
      </w:tblGrid>
      <w:tr w:rsidR="00A12DA4" w:rsidRPr="00A12DA4" w:rsidTr="007163D2">
        <w:trPr>
          <w:cantSplit/>
          <w:trHeight w:val="468"/>
        </w:trPr>
        <w:tc>
          <w:tcPr>
            <w:tcW w:w="3274" w:type="dxa"/>
            <w:vMerge w:val="restart"/>
            <w:shd w:val="clear" w:color="auto" w:fill="auto"/>
            <w:tcMar>
              <w:top w:w="0" w:type="dxa"/>
              <w:left w:w="28" w:type="dxa"/>
              <w:bottom w:w="0" w:type="dxa"/>
              <w:right w:w="28" w:type="dxa"/>
            </w:tcMar>
            <w:vAlign w:val="center"/>
          </w:tcPr>
          <w:p w:rsidR="000D1719" w:rsidRPr="00A12DA4" w:rsidRDefault="006E73D6">
            <w:pPr>
              <w:tabs>
                <w:tab w:val="left" w:pos="9923"/>
              </w:tabs>
              <w:ind w:right="284"/>
              <w:jc w:val="both"/>
              <w:rPr>
                <w:rFonts w:ascii="標楷體" w:eastAsia="標楷體" w:hAnsi="標楷體"/>
                <w:sz w:val="28"/>
              </w:rPr>
            </w:pPr>
            <w:proofErr w:type="gramStart"/>
            <w:r>
              <w:rPr>
                <w:rFonts w:ascii="標楷體" w:eastAsia="標楷體" w:hAnsi="標楷體" w:hint="eastAsia"/>
                <w:sz w:val="28"/>
              </w:rPr>
              <w:t>臺北市立南湖</w:t>
            </w:r>
            <w:proofErr w:type="gramEnd"/>
            <w:r>
              <w:rPr>
                <w:rFonts w:ascii="標楷體" w:eastAsia="標楷體" w:hAnsi="標楷體" w:hint="eastAsia"/>
                <w:sz w:val="28"/>
              </w:rPr>
              <w:t>高級中學</w:t>
            </w:r>
          </w:p>
        </w:tc>
        <w:tc>
          <w:tcPr>
            <w:tcW w:w="3274" w:type="dxa"/>
            <w:vMerge w:val="restart"/>
            <w:shd w:val="clear" w:color="auto" w:fill="auto"/>
            <w:tcMar>
              <w:top w:w="0" w:type="dxa"/>
              <w:left w:w="28" w:type="dxa"/>
              <w:bottom w:w="0" w:type="dxa"/>
              <w:right w:w="28" w:type="dxa"/>
            </w:tcMar>
            <w:vAlign w:val="center"/>
          </w:tcPr>
          <w:p w:rsidR="000D1719" w:rsidRPr="00A12DA4" w:rsidRDefault="00CE7E24">
            <w:pPr>
              <w:tabs>
                <w:tab w:val="left" w:pos="9923"/>
              </w:tabs>
              <w:ind w:left="170" w:right="170"/>
              <w:jc w:val="center"/>
              <w:rPr>
                <w:rFonts w:ascii="標楷體" w:eastAsia="標楷體" w:hAnsi="標楷體"/>
                <w:sz w:val="36"/>
                <w:szCs w:val="36"/>
              </w:rPr>
            </w:pPr>
            <w:r w:rsidRPr="00A12DA4">
              <w:rPr>
                <w:rFonts w:ascii="標楷體" w:eastAsia="標楷體" w:hAnsi="標楷體"/>
                <w:sz w:val="36"/>
                <w:szCs w:val="36"/>
              </w:rPr>
              <w:t>投標書</w:t>
            </w:r>
          </w:p>
        </w:tc>
        <w:tc>
          <w:tcPr>
            <w:tcW w:w="957" w:type="dxa"/>
            <w:vMerge w:val="restart"/>
            <w:shd w:val="clear" w:color="auto" w:fill="auto"/>
            <w:tcMar>
              <w:top w:w="0" w:type="dxa"/>
              <w:left w:w="28" w:type="dxa"/>
              <w:bottom w:w="0" w:type="dxa"/>
              <w:right w:w="28" w:type="dxa"/>
            </w:tcMar>
            <w:vAlign w:val="center"/>
          </w:tcPr>
          <w:p w:rsidR="000D1719" w:rsidRPr="00A12DA4" w:rsidRDefault="000D1719">
            <w:pPr>
              <w:tabs>
                <w:tab w:val="left" w:pos="9923"/>
              </w:tabs>
              <w:jc w:val="both"/>
              <w:rPr>
                <w:rFonts w:ascii="標楷體" w:eastAsia="標楷體" w:hAnsi="標楷體"/>
                <w:sz w:val="28"/>
              </w:rPr>
            </w:pPr>
          </w:p>
        </w:tc>
        <w:tc>
          <w:tcPr>
            <w:tcW w:w="2316" w:type="dxa"/>
            <w:shd w:val="clear" w:color="auto" w:fill="auto"/>
            <w:tcMar>
              <w:top w:w="0" w:type="dxa"/>
              <w:left w:w="28" w:type="dxa"/>
              <w:bottom w:w="0" w:type="dxa"/>
              <w:right w:w="28" w:type="dxa"/>
            </w:tcMar>
            <w:vAlign w:val="center"/>
          </w:tcPr>
          <w:p w:rsidR="000D1719" w:rsidRPr="00A12DA4" w:rsidRDefault="000D1719">
            <w:pPr>
              <w:tabs>
                <w:tab w:val="left" w:pos="9923"/>
              </w:tabs>
              <w:spacing w:line="200" w:lineRule="atLeast"/>
              <w:jc w:val="both"/>
              <w:rPr>
                <w:rFonts w:ascii="標楷體" w:eastAsia="標楷體" w:hAnsi="標楷體"/>
                <w:sz w:val="28"/>
              </w:rPr>
            </w:pPr>
          </w:p>
        </w:tc>
      </w:tr>
      <w:tr w:rsidR="00A12DA4" w:rsidRPr="00A12DA4" w:rsidTr="007163D2">
        <w:trPr>
          <w:cantSplit/>
          <w:trHeight w:val="468"/>
        </w:trPr>
        <w:tc>
          <w:tcPr>
            <w:tcW w:w="3274" w:type="dxa"/>
            <w:vMerge/>
            <w:shd w:val="clear" w:color="auto" w:fill="auto"/>
            <w:tcMar>
              <w:top w:w="0" w:type="dxa"/>
              <w:left w:w="28" w:type="dxa"/>
              <w:bottom w:w="0" w:type="dxa"/>
              <w:right w:w="28" w:type="dxa"/>
            </w:tcMar>
            <w:vAlign w:val="center"/>
          </w:tcPr>
          <w:p w:rsidR="000D1719" w:rsidRPr="00A12DA4" w:rsidRDefault="000D1719">
            <w:pPr>
              <w:tabs>
                <w:tab w:val="left" w:pos="9923"/>
              </w:tabs>
              <w:ind w:right="284"/>
              <w:jc w:val="both"/>
              <w:rPr>
                <w:rFonts w:ascii="標楷體" w:eastAsia="標楷體" w:hAnsi="標楷體"/>
                <w:sz w:val="28"/>
              </w:rPr>
            </w:pPr>
          </w:p>
        </w:tc>
        <w:tc>
          <w:tcPr>
            <w:tcW w:w="3274" w:type="dxa"/>
            <w:vMerge/>
            <w:shd w:val="clear" w:color="auto" w:fill="auto"/>
            <w:tcMar>
              <w:top w:w="0" w:type="dxa"/>
              <w:left w:w="28" w:type="dxa"/>
              <w:bottom w:w="0" w:type="dxa"/>
              <w:right w:w="28" w:type="dxa"/>
            </w:tcMar>
            <w:vAlign w:val="center"/>
          </w:tcPr>
          <w:p w:rsidR="000D1719" w:rsidRPr="00A12DA4" w:rsidRDefault="000D1719">
            <w:pPr>
              <w:tabs>
                <w:tab w:val="left" w:pos="9923"/>
              </w:tabs>
              <w:ind w:left="170" w:right="170"/>
              <w:jc w:val="both"/>
              <w:rPr>
                <w:rFonts w:ascii="標楷體" w:eastAsia="標楷體" w:hAnsi="標楷體"/>
                <w:sz w:val="40"/>
              </w:rPr>
            </w:pPr>
          </w:p>
        </w:tc>
        <w:tc>
          <w:tcPr>
            <w:tcW w:w="957" w:type="dxa"/>
            <w:vMerge/>
            <w:shd w:val="clear" w:color="auto" w:fill="auto"/>
            <w:tcMar>
              <w:top w:w="0" w:type="dxa"/>
              <w:left w:w="28" w:type="dxa"/>
              <w:bottom w:w="0" w:type="dxa"/>
              <w:right w:w="28" w:type="dxa"/>
            </w:tcMar>
            <w:vAlign w:val="center"/>
          </w:tcPr>
          <w:p w:rsidR="000D1719" w:rsidRPr="00A12DA4" w:rsidRDefault="000D1719">
            <w:pPr>
              <w:tabs>
                <w:tab w:val="left" w:pos="9923"/>
              </w:tabs>
              <w:jc w:val="both"/>
              <w:rPr>
                <w:rFonts w:ascii="標楷體" w:eastAsia="標楷體" w:hAnsi="標楷體"/>
                <w:sz w:val="28"/>
              </w:rPr>
            </w:pPr>
          </w:p>
        </w:tc>
        <w:tc>
          <w:tcPr>
            <w:tcW w:w="2316" w:type="dxa"/>
            <w:shd w:val="clear" w:color="auto" w:fill="auto"/>
            <w:tcMar>
              <w:top w:w="0" w:type="dxa"/>
              <w:left w:w="28" w:type="dxa"/>
              <w:bottom w:w="0" w:type="dxa"/>
              <w:right w:w="28" w:type="dxa"/>
            </w:tcMar>
            <w:vAlign w:val="center"/>
          </w:tcPr>
          <w:p w:rsidR="000D1719" w:rsidRPr="00A12DA4" w:rsidRDefault="000D1719">
            <w:pPr>
              <w:tabs>
                <w:tab w:val="left" w:pos="9923"/>
              </w:tabs>
              <w:spacing w:line="200" w:lineRule="atLeast"/>
              <w:jc w:val="both"/>
            </w:pPr>
          </w:p>
        </w:tc>
      </w:tr>
    </w:tbl>
    <w:p w:rsidR="00EE5961" w:rsidRDefault="009A4056" w:rsidP="004E6DD6">
      <w:pPr>
        <w:tabs>
          <w:tab w:val="left" w:pos="9923"/>
        </w:tabs>
        <w:snapToGrid w:val="0"/>
        <w:spacing w:before="120" w:after="120"/>
        <w:ind w:leftChars="-59" w:left="-142" w:firstLineChars="100" w:firstLine="280"/>
        <w:jc w:val="both"/>
        <w:rPr>
          <w:rFonts w:ascii="標楷體" w:eastAsia="標楷體" w:hAnsi="標楷體"/>
          <w:color w:val="FF0000"/>
          <w:sz w:val="28"/>
          <w:szCs w:val="28"/>
        </w:rPr>
      </w:pPr>
      <w:r w:rsidRPr="004E6DD6">
        <w:rPr>
          <w:rFonts w:ascii="標楷體" w:eastAsia="標楷體" w:hAnsi="標楷體"/>
          <w:noProof/>
          <w:sz w:val="28"/>
          <w:szCs w:val="28"/>
        </w:rPr>
        <mc:AlternateContent>
          <mc:Choice Requires="wps">
            <w:drawing>
              <wp:anchor distT="0" distB="0" distL="114300" distR="114300" simplePos="0" relativeHeight="251673088" behindDoc="0" locked="0" layoutInCell="1" allowOverlap="1">
                <wp:simplePos x="0" y="0"/>
                <wp:positionH relativeFrom="column">
                  <wp:posOffset>5899784</wp:posOffset>
                </wp:positionH>
                <wp:positionV relativeFrom="paragraph">
                  <wp:posOffset>3946525</wp:posOffset>
                </wp:positionV>
                <wp:extent cx="581025" cy="2506983"/>
                <wp:effectExtent l="0" t="0" r="0" b="7620"/>
                <wp:wrapNone/>
                <wp:docPr id="35" name="Text Box 104"/>
                <wp:cNvGraphicFramePr/>
                <a:graphic xmlns:a="http://schemas.openxmlformats.org/drawingml/2006/main">
                  <a:graphicData uri="http://schemas.microsoft.com/office/word/2010/wordprocessingShape">
                    <wps:wsp>
                      <wps:cNvSpPr txBox="1"/>
                      <wps:spPr>
                        <a:xfrm>
                          <a:off x="0" y="0"/>
                          <a:ext cx="581025" cy="2506983"/>
                        </a:xfrm>
                        <a:prstGeom prst="rect">
                          <a:avLst/>
                        </a:prstGeom>
                        <a:noFill/>
                        <a:ln>
                          <a:noFill/>
                          <a:prstDash/>
                        </a:ln>
                      </wps:spPr>
                      <wps:txbx>
                        <w:txbxContent>
                          <w:p w:rsidR="004D59C5" w:rsidRPr="00A030AE" w:rsidRDefault="004D59C5">
                            <w:pPr>
                              <w:rPr>
                                <w:rFonts w:ascii="標楷體" w:eastAsia="標楷體" w:hAnsi="標楷體"/>
                                <w:b/>
                                <w:sz w:val="26"/>
                              </w:rPr>
                            </w:pPr>
                            <w:r w:rsidRPr="00A030AE">
                              <w:rPr>
                                <w:rFonts w:ascii="標楷體" w:eastAsia="標楷體" w:hAnsi="標楷體"/>
                                <w:b/>
                                <w:sz w:val="26"/>
                              </w:rPr>
                              <w:t>本投標書決標後，</w:t>
                            </w:r>
                            <w:proofErr w:type="gramStart"/>
                            <w:r w:rsidRPr="00A030AE">
                              <w:rPr>
                                <w:rFonts w:ascii="標楷體" w:eastAsia="標楷體" w:hAnsi="標楷體"/>
                                <w:b/>
                                <w:sz w:val="26"/>
                              </w:rPr>
                              <w:t>請訂入</w:t>
                            </w:r>
                            <w:proofErr w:type="gramEnd"/>
                            <w:r w:rsidRPr="00A030AE">
                              <w:rPr>
                                <w:rFonts w:ascii="標楷體" w:eastAsia="標楷體" w:hAnsi="標楷體"/>
                                <w:b/>
                                <w:sz w:val="26"/>
                              </w:rPr>
                              <w:t>契約中</w:t>
                            </w:r>
                          </w:p>
                        </w:txbxContent>
                      </wps:txbx>
                      <wps:bodyPr vert="eaVert" wrap="square" lIns="91440" tIns="45720" rIns="91440" bIns="45720" anchor="t" anchorCtr="0" compatLnSpc="0">
                        <a:noAutofit/>
                      </wps:bodyPr>
                    </wps:wsp>
                  </a:graphicData>
                </a:graphic>
                <wp14:sizeRelH relativeFrom="margin">
                  <wp14:pctWidth>0</wp14:pctWidth>
                </wp14:sizeRelH>
              </wp:anchor>
            </w:drawing>
          </mc:Choice>
          <mc:Fallback>
            <w:pict>
              <v:shape id="Text Box 104" o:spid="_x0000_s1033" type="#_x0000_t202" style="position:absolute;left:0;text-align:left;margin-left:464.55pt;margin-top:310.75pt;width:45.75pt;height:197.4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" filled="f" stroked="f">
                <v:textbox style="layout-flow:vertical-ideographic">
                  <w:txbxContent>
                    <w:p w:rsidR="004D59C5" w:rsidRPr="00A030AE" w:rsidRDefault="004D59C5">
                      <w:pPr>
                        <w:rPr>
                          <w:rFonts w:ascii="標楷體" w:eastAsia="標楷體" w:hAnsi="標楷體"/>
                          <w:b/>
                          <w:sz w:val="26"/>
                        </w:rPr>
                      </w:pPr>
                      <w:r w:rsidRPr="00A030AE">
                        <w:rPr>
                          <w:rFonts w:ascii="標楷體" w:eastAsia="標楷體" w:hAnsi="標楷體"/>
                          <w:b/>
                          <w:sz w:val="26"/>
                        </w:rPr>
                        <w:t>本投標書決標後，請訂入契約中</w:t>
                      </w:r>
                    </w:p>
                  </w:txbxContent>
                </v:textbox>
              </v:shape>
            </w:pict>
          </mc:Fallback>
        </mc:AlternateContent>
      </w:r>
      <w:r w:rsidR="00B5311D" w:rsidRPr="004E6DD6">
        <w:rPr>
          <w:rFonts w:ascii="標楷體" w:eastAsia="標楷體" w:hAnsi="標楷體"/>
          <w:noProof/>
          <w:sz w:val="28"/>
          <w:szCs w:val="28"/>
        </w:rPr>
        <mc:AlternateContent>
          <mc:Choice Requires="wps">
            <w:drawing>
              <wp:anchor distT="0" distB="0" distL="114300" distR="114300" simplePos="0" relativeHeight="251674112" behindDoc="0" locked="0" layoutInCell="1" allowOverlap="1">
                <wp:simplePos x="0" y="0"/>
                <wp:positionH relativeFrom="column">
                  <wp:posOffset>-421640</wp:posOffset>
                </wp:positionH>
                <wp:positionV relativeFrom="paragraph">
                  <wp:posOffset>3949700</wp:posOffset>
                </wp:positionV>
                <wp:extent cx="587375" cy="2696849"/>
                <wp:effectExtent l="0" t="0" r="0" b="8255"/>
                <wp:wrapNone/>
                <wp:docPr id="34" name="Text Box 105"/>
                <wp:cNvGraphicFramePr/>
                <a:graphic xmlns:a="http://schemas.openxmlformats.org/drawingml/2006/main">
                  <a:graphicData uri="http://schemas.microsoft.com/office/word/2010/wordprocessingShape">
                    <wps:wsp>
                      <wps:cNvSpPr txBox="1"/>
                      <wps:spPr>
                        <a:xfrm>
                          <a:off x="0" y="0"/>
                          <a:ext cx="587375" cy="2696849"/>
                        </a:xfrm>
                        <a:prstGeom prst="rect">
                          <a:avLst/>
                        </a:prstGeom>
                        <a:noFill/>
                        <a:ln>
                          <a:noFill/>
                          <a:prstDash/>
                        </a:ln>
                      </wps:spPr>
                      <wps:txbx>
                        <w:txbxContent>
                          <w:p w:rsidR="004D59C5" w:rsidRPr="00A030AE" w:rsidRDefault="004D59C5">
                            <w:pPr>
                              <w:rPr>
                                <w:rFonts w:ascii="標楷體" w:eastAsia="標楷體" w:hAnsi="標楷體"/>
                                <w:b/>
                                <w:sz w:val="26"/>
                              </w:rPr>
                            </w:pPr>
                            <w:r w:rsidRPr="00A030AE">
                              <w:rPr>
                                <w:rFonts w:ascii="標楷體" w:eastAsia="標楷體" w:hAnsi="標楷體"/>
                                <w:b/>
                                <w:sz w:val="26"/>
                              </w:rPr>
                              <w:t>雙線以下部分，在未開標前請勿填寫</w:t>
                            </w:r>
                          </w:p>
                        </w:txbxContent>
                      </wps:txbx>
                      <wps:bodyPr vert="eaVert" wrap="square" lIns="91440" tIns="45720" rIns="91440" bIns="45720" anchor="t" anchorCtr="0" compatLnSpc="0">
                        <a:noAutofit/>
                      </wps:bodyPr>
                    </wps:wsp>
                  </a:graphicData>
                </a:graphic>
                <wp14:sizeRelH relativeFrom="margin">
                  <wp14:pctWidth>0</wp14:pctWidth>
                </wp14:sizeRelH>
              </wp:anchor>
            </w:drawing>
          </mc:Choice>
          <mc:Fallback>
            <w:pict>
              <v:shape id="Text Box 105" o:spid="_x0000_s1034" type="#_x0000_t202" style="position:absolute;left:0;text-align:left;margin-left:-33.2pt;margin-top:311pt;width:46.25pt;height:212.35pt;z-index:251674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" filled="f" stroked="f">
                <v:textbox style="layout-flow:vertical-ideographic">
                  <w:txbxContent>
                    <w:p w:rsidR="004D59C5" w:rsidRPr="00A030AE" w:rsidRDefault="004D59C5">
                      <w:pPr>
                        <w:rPr>
                          <w:rFonts w:ascii="標楷體" w:eastAsia="標楷體" w:hAnsi="標楷體"/>
                          <w:b/>
                          <w:sz w:val="26"/>
                        </w:rPr>
                      </w:pPr>
                      <w:r w:rsidRPr="00A030AE">
                        <w:rPr>
                          <w:rFonts w:ascii="標楷體" w:eastAsia="標楷體" w:hAnsi="標楷體"/>
                          <w:b/>
                          <w:sz w:val="26"/>
                        </w:rPr>
                        <w:t>雙線以下部分，在未開標前請勿填寫</w:t>
                      </w:r>
                    </w:p>
                  </w:txbxContent>
                </v:textbox>
              </v:shape>
            </w:pict>
          </mc:Fallback>
        </mc:AlternateContent>
      </w:r>
      <w:r w:rsidR="00CE7E24" w:rsidRPr="004E6DD6">
        <w:rPr>
          <w:rFonts w:ascii="標楷體" w:eastAsia="標楷體" w:hAnsi="標楷體"/>
          <w:sz w:val="28"/>
          <w:szCs w:val="28"/>
        </w:rPr>
        <w:t>採購名稱：</w:t>
      </w:r>
      <w:r w:rsidR="0003461A" w:rsidRPr="0003461A">
        <w:rPr>
          <w:rFonts w:ascii="標楷體" w:eastAsia="標楷體" w:hAnsi="標楷體" w:hint="eastAsia"/>
          <w:color w:val="FF0000"/>
          <w:sz w:val="28"/>
          <w:szCs w:val="28"/>
        </w:rPr>
        <w:t>112年市有公用房地提供使用-</w:t>
      </w:r>
      <w:proofErr w:type="gramStart"/>
      <w:r w:rsidR="0003461A" w:rsidRPr="0003461A">
        <w:rPr>
          <w:rFonts w:ascii="標楷體" w:eastAsia="標楷體" w:hAnsi="標楷體" w:hint="eastAsia"/>
          <w:color w:val="FF0000"/>
          <w:sz w:val="28"/>
          <w:szCs w:val="28"/>
        </w:rPr>
        <w:t>熱食供餐</w:t>
      </w:r>
      <w:proofErr w:type="gramEnd"/>
      <w:r w:rsidR="0003461A" w:rsidRPr="0003461A">
        <w:rPr>
          <w:rFonts w:ascii="標楷體" w:eastAsia="標楷體" w:hAnsi="標楷體" w:hint="eastAsia"/>
          <w:color w:val="FF0000"/>
          <w:sz w:val="28"/>
          <w:szCs w:val="28"/>
        </w:rPr>
        <w:t>招租案</w:t>
      </w:r>
    </w:p>
    <w:p w:rsidR="000D1719" w:rsidRPr="004E6DD6" w:rsidRDefault="00CE7E24" w:rsidP="004E6DD6">
      <w:pPr>
        <w:tabs>
          <w:tab w:val="left" w:pos="9923"/>
        </w:tabs>
        <w:snapToGrid w:val="0"/>
        <w:spacing w:before="120" w:after="120"/>
        <w:ind w:leftChars="-59" w:left="-142" w:firstLineChars="100" w:firstLine="280"/>
        <w:jc w:val="both"/>
        <w:rPr>
          <w:rFonts w:ascii="標楷體" w:eastAsia="標楷體" w:hAnsi="標楷體"/>
          <w:color w:val="FF0000"/>
          <w:sz w:val="28"/>
          <w:szCs w:val="28"/>
        </w:rPr>
      </w:pPr>
      <w:r w:rsidRPr="004E6DD6">
        <w:rPr>
          <w:rFonts w:ascii="標楷體" w:eastAsia="標楷體" w:hAnsi="標楷體"/>
          <w:sz w:val="28"/>
          <w:szCs w:val="28"/>
        </w:rPr>
        <w:t>標案</w:t>
      </w:r>
      <w:proofErr w:type="gramStart"/>
      <w:r w:rsidRPr="004E6DD6">
        <w:rPr>
          <w:rFonts w:ascii="標楷體" w:eastAsia="標楷體" w:hAnsi="標楷體"/>
          <w:sz w:val="28"/>
          <w:szCs w:val="28"/>
        </w:rPr>
        <w:t>案</w:t>
      </w:r>
      <w:proofErr w:type="gramEnd"/>
      <w:r w:rsidRPr="004E6DD6">
        <w:rPr>
          <w:rFonts w:ascii="標楷體" w:eastAsia="標楷體" w:hAnsi="標楷體"/>
          <w:sz w:val="28"/>
          <w:szCs w:val="28"/>
        </w:rPr>
        <w:t>號：</w:t>
      </w:r>
      <w:r w:rsidR="00E810AC">
        <w:rPr>
          <w:rFonts w:ascii="標楷體" w:eastAsia="標楷體" w:hAnsi="標楷體" w:hint="eastAsia"/>
          <w:color w:val="FF0000"/>
          <w:sz w:val="28"/>
          <w:szCs w:val="28"/>
        </w:rPr>
        <w:t>Nhush11</w:t>
      </w:r>
      <w:r w:rsidR="00EE5961">
        <w:rPr>
          <w:rFonts w:ascii="標楷體" w:eastAsia="標楷體" w:hAnsi="標楷體"/>
          <w:color w:val="FF0000"/>
          <w:sz w:val="28"/>
          <w:szCs w:val="28"/>
        </w:rPr>
        <w:t>20</w:t>
      </w:r>
      <w:r w:rsidR="0003461A">
        <w:rPr>
          <w:rFonts w:ascii="標楷體" w:eastAsia="標楷體" w:hAnsi="標楷體"/>
          <w:color w:val="FF0000"/>
          <w:sz w:val="28"/>
          <w:szCs w:val="28"/>
        </w:rPr>
        <w:t>3</w:t>
      </w:r>
    </w:p>
    <w:tbl>
      <w:tblPr>
        <w:tblW w:w="9330" w:type="dxa"/>
        <w:tblLayout w:type="fixed"/>
        <w:tblCellMar>
          <w:left w:w="10" w:type="dxa"/>
          <w:right w:w="10" w:type="dxa"/>
        </w:tblCellMar>
        <w:tblLook w:val="0000" w:firstRow="0" w:lastRow="0" w:firstColumn="0" w:lastColumn="0" w:noHBand="0" w:noVBand="0"/>
      </w:tblPr>
      <w:tblGrid>
        <w:gridCol w:w="3340"/>
        <w:gridCol w:w="2576"/>
        <w:gridCol w:w="3414"/>
      </w:tblGrid>
      <w:tr w:rsidR="00A12DA4" w:rsidRPr="00A12DA4" w:rsidTr="007163D2">
        <w:trPr>
          <w:trHeight w:val="6538"/>
        </w:trPr>
        <w:tc>
          <w:tcPr>
            <w:tcW w:w="9330" w:type="dxa"/>
            <w:gridSpan w:val="3"/>
            <w:tcBorders>
              <w:top w:val="single" w:sz="12" w:space="0" w:color="000000"/>
              <w:left w:val="single" w:sz="12" w:space="0" w:color="000000"/>
              <w:right w:val="single" w:sz="12" w:space="0" w:color="000000"/>
            </w:tcBorders>
            <w:shd w:val="clear" w:color="auto" w:fill="auto"/>
            <w:tcMar>
              <w:top w:w="0" w:type="dxa"/>
              <w:left w:w="28" w:type="dxa"/>
              <w:bottom w:w="0" w:type="dxa"/>
              <w:right w:w="28" w:type="dxa"/>
            </w:tcMar>
          </w:tcPr>
          <w:p w:rsidR="00B86A5D" w:rsidRDefault="00CE7E24" w:rsidP="00D87200">
            <w:pPr>
              <w:pStyle w:val="af2"/>
              <w:numPr>
                <w:ilvl w:val="0"/>
                <w:numId w:val="26"/>
              </w:numPr>
              <w:snapToGrid w:val="0"/>
              <w:spacing w:before="240" w:after="240"/>
              <w:jc w:val="both"/>
              <w:rPr>
                <w:rFonts w:ascii="標楷體" w:eastAsia="標楷體" w:hAnsi="標楷體"/>
                <w:sz w:val="28"/>
              </w:rPr>
            </w:pPr>
            <w:r w:rsidRPr="004C15EF">
              <w:rPr>
                <w:rFonts w:ascii="標楷體" w:eastAsia="標楷體" w:hAnsi="標楷體"/>
                <w:sz w:val="28"/>
              </w:rPr>
              <w:t>投標廠商對上開採購之契約、投標須知、有關附件等招標文件，</w:t>
            </w:r>
          </w:p>
          <w:p w:rsidR="000965FF" w:rsidRPr="004C15EF" w:rsidRDefault="00CE7E24" w:rsidP="00B86A5D">
            <w:pPr>
              <w:pStyle w:val="af2"/>
              <w:snapToGrid w:val="0"/>
              <w:spacing w:before="240" w:after="240"/>
              <w:ind w:left="720"/>
              <w:jc w:val="both"/>
              <w:rPr>
                <w:rFonts w:ascii="標楷體" w:eastAsia="標楷體" w:hAnsi="標楷體"/>
                <w:sz w:val="28"/>
              </w:rPr>
            </w:pPr>
            <w:proofErr w:type="gramStart"/>
            <w:r w:rsidRPr="004C15EF">
              <w:rPr>
                <w:rFonts w:ascii="標楷體" w:eastAsia="標楷體" w:hAnsi="標楷體"/>
                <w:sz w:val="28"/>
              </w:rPr>
              <w:t>均已完全</w:t>
            </w:r>
            <w:proofErr w:type="gramEnd"/>
            <w:r w:rsidRPr="004C15EF">
              <w:rPr>
                <w:rFonts w:ascii="標楷體" w:eastAsia="標楷體" w:hAnsi="標楷體"/>
                <w:sz w:val="28"/>
              </w:rPr>
              <w:t>明瞭接受。投標總價</w:t>
            </w:r>
          </w:p>
          <w:p w:rsidR="000D1719" w:rsidRPr="00A12DA4" w:rsidRDefault="00CE7E24" w:rsidP="004C15EF">
            <w:pPr>
              <w:snapToGrid w:val="0"/>
              <w:spacing w:before="480" w:after="240"/>
              <w:ind w:left="720"/>
              <w:jc w:val="both"/>
            </w:pPr>
            <w:r w:rsidRPr="00A12DA4">
              <w:rPr>
                <w:rFonts w:ascii="標楷體" w:eastAsia="標楷體" w:hAnsi="標楷體"/>
                <w:sz w:val="28"/>
              </w:rPr>
              <w:t>新臺幣：</w:t>
            </w:r>
            <w:r w:rsidRPr="00A12DA4">
              <w:rPr>
                <w:rFonts w:ascii="標楷體" w:eastAsia="標楷體" w:hAnsi="標楷體"/>
                <w:sz w:val="28"/>
                <w:u w:val="single"/>
              </w:rPr>
              <w:t xml:space="preserve">                             </w:t>
            </w:r>
            <w:r w:rsidR="000965FF">
              <w:rPr>
                <w:rFonts w:ascii="標楷體" w:eastAsia="標楷體" w:hAnsi="標楷體" w:hint="eastAsia"/>
                <w:sz w:val="28"/>
                <w:u w:val="single"/>
              </w:rPr>
              <w:t xml:space="preserve">      </w:t>
            </w:r>
            <w:r w:rsidRPr="00A12DA4">
              <w:rPr>
                <w:rFonts w:ascii="標楷體" w:eastAsia="標楷體" w:hAnsi="標楷體"/>
                <w:sz w:val="28"/>
                <w:u w:val="single"/>
              </w:rPr>
              <w:t xml:space="preserve"> </w:t>
            </w:r>
            <w:r w:rsidRPr="00A12DA4">
              <w:rPr>
                <w:rFonts w:ascii="標楷體" w:eastAsia="標楷體" w:hAnsi="標楷體"/>
                <w:sz w:val="28"/>
              </w:rPr>
              <w:t>元整</w:t>
            </w:r>
            <w:r w:rsidRPr="00A12DA4">
              <w:rPr>
                <w:rFonts w:ascii="標楷體" w:eastAsia="標楷體" w:hAnsi="標楷體"/>
                <w:szCs w:val="27"/>
              </w:rPr>
              <w:t>。</w:t>
            </w:r>
          </w:p>
          <w:p w:rsidR="000D1719" w:rsidRPr="00A12DA4" w:rsidRDefault="00CE7E24" w:rsidP="00B86A5D">
            <w:pPr>
              <w:snapToGrid w:val="0"/>
              <w:spacing w:before="120" w:line="400" w:lineRule="exact"/>
              <w:ind w:left="600"/>
              <w:jc w:val="both"/>
              <w:rPr>
                <w:rFonts w:ascii="標楷體" w:eastAsia="標楷體" w:hAnsi="標楷體"/>
                <w:sz w:val="28"/>
                <w:szCs w:val="28"/>
              </w:rPr>
            </w:pPr>
            <w:proofErr w:type="gramStart"/>
            <w:r w:rsidRPr="00A12DA4">
              <w:rPr>
                <w:rFonts w:ascii="標楷體" w:eastAsia="標楷體" w:hAnsi="標楷體"/>
                <w:sz w:val="28"/>
                <w:szCs w:val="28"/>
              </w:rPr>
              <w:t>＊</w:t>
            </w:r>
            <w:proofErr w:type="gramEnd"/>
            <w:r w:rsidRPr="00A12DA4">
              <w:rPr>
                <w:rFonts w:ascii="標楷體" w:eastAsia="標楷體" w:hAnsi="標楷體"/>
                <w:sz w:val="28"/>
                <w:szCs w:val="28"/>
              </w:rPr>
              <w:t>投標總價應以</w:t>
            </w:r>
            <w:r w:rsidRPr="007723DB">
              <w:rPr>
                <w:rFonts w:ascii="標楷體" w:eastAsia="標楷體" w:hAnsi="標楷體"/>
                <w:color w:val="FF0000"/>
                <w:sz w:val="28"/>
                <w:szCs w:val="28"/>
              </w:rPr>
              <w:t>中文</w:t>
            </w:r>
            <w:r w:rsidR="002006F3" w:rsidRPr="007723DB">
              <w:rPr>
                <w:rFonts w:ascii="標楷體" w:eastAsia="標楷體" w:hAnsi="標楷體"/>
                <w:color w:val="FF0000"/>
                <w:sz w:val="28"/>
                <w:szCs w:val="28"/>
              </w:rPr>
              <w:t>大寫</w:t>
            </w:r>
            <w:r w:rsidRPr="007723DB">
              <w:rPr>
                <w:rFonts w:ascii="標楷體" w:eastAsia="標楷體" w:hAnsi="標楷體"/>
                <w:color w:val="FF0000"/>
                <w:sz w:val="28"/>
                <w:szCs w:val="28"/>
              </w:rPr>
              <w:t>數目字</w:t>
            </w:r>
            <w:r w:rsidR="005950D8" w:rsidRPr="007723DB">
              <w:rPr>
                <w:rFonts w:ascii="標楷體" w:eastAsia="標楷體" w:hAnsi="標楷體" w:hint="eastAsia"/>
                <w:color w:val="FF0000"/>
                <w:sz w:val="28"/>
                <w:szCs w:val="28"/>
              </w:rPr>
              <w:t>(例如：壹、貳、參</w:t>
            </w:r>
            <w:r w:rsidR="005950D8" w:rsidRPr="007723DB">
              <w:rPr>
                <w:rFonts w:ascii="標楷體" w:eastAsia="標楷體" w:hAnsi="標楷體"/>
                <w:color w:val="FF0000"/>
                <w:sz w:val="28"/>
                <w:szCs w:val="28"/>
              </w:rPr>
              <w:t>…</w:t>
            </w:r>
            <w:proofErr w:type="gramStart"/>
            <w:r w:rsidR="005950D8" w:rsidRPr="007723DB">
              <w:rPr>
                <w:rFonts w:ascii="標楷體" w:eastAsia="標楷體" w:hAnsi="標楷體"/>
                <w:color w:val="FF0000"/>
                <w:sz w:val="28"/>
                <w:szCs w:val="28"/>
              </w:rPr>
              <w:t>…</w:t>
            </w:r>
            <w:proofErr w:type="gramEnd"/>
            <w:r w:rsidR="005950D8" w:rsidRPr="007723DB">
              <w:rPr>
                <w:rFonts w:ascii="標楷體" w:eastAsia="標楷體" w:hAnsi="標楷體" w:hint="eastAsia"/>
                <w:color w:val="FF0000"/>
                <w:sz w:val="28"/>
                <w:szCs w:val="28"/>
              </w:rPr>
              <w:t>)</w:t>
            </w:r>
            <w:r w:rsidRPr="00A12DA4">
              <w:rPr>
                <w:rFonts w:ascii="標楷體" w:eastAsia="標楷體" w:hAnsi="標楷體"/>
                <w:sz w:val="28"/>
                <w:szCs w:val="28"/>
              </w:rPr>
              <w:t>填寫，填寫無法辨識，或以鉛筆或其他易塗改之書寫工具書寫者，為不合格標。</w:t>
            </w:r>
          </w:p>
          <w:p w:rsidR="000D1719" w:rsidRPr="00A12DA4" w:rsidRDefault="00CE7E24" w:rsidP="00B86A5D">
            <w:pPr>
              <w:snapToGrid w:val="0"/>
              <w:spacing w:line="400" w:lineRule="exact"/>
              <w:ind w:left="599" w:hanging="599"/>
              <w:jc w:val="both"/>
            </w:pPr>
            <w:r w:rsidRPr="00A12DA4">
              <w:rPr>
                <w:rFonts w:ascii="標楷體" w:eastAsia="標楷體" w:hAnsi="標楷體"/>
                <w:sz w:val="28"/>
                <w:szCs w:val="28"/>
              </w:rPr>
              <w:t>二、報價有效期依投標須知第47點規定，惟得經廠商書面同意後，投標文件有效期延長至實際決標日；如廠商不同意延長，報價如逾投標須知第47點所載之有效期，則為不合格標</w:t>
            </w:r>
            <w:r w:rsidRPr="00A12DA4">
              <w:rPr>
                <w:rFonts w:ascii="標楷體" w:eastAsia="標楷體" w:hAnsi="標楷體"/>
                <w:sz w:val="28"/>
              </w:rPr>
              <w:t>。</w:t>
            </w:r>
          </w:p>
          <w:p w:rsidR="000D1719" w:rsidRPr="00A12DA4" w:rsidRDefault="00CE7E24" w:rsidP="00B86A5D">
            <w:pPr>
              <w:tabs>
                <w:tab w:val="left" w:pos="9923"/>
              </w:tabs>
              <w:snapToGrid w:val="0"/>
              <w:spacing w:line="400" w:lineRule="exact"/>
              <w:ind w:left="599" w:hanging="599"/>
              <w:jc w:val="both"/>
              <w:rPr>
                <w:rFonts w:ascii="標楷體" w:eastAsia="標楷體" w:hAnsi="標楷體"/>
                <w:sz w:val="28"/>
              </w:rPr>
            </w:pPr>
            <w:r w:rsidRPr="00A12DA4">
              <w:rPr>
                <w:rFonts w:ascii="標楷體" w:eastAsia="標楷體" w:hAnsi="標楷體"/>
                <w:sz w:val="28"/>
              </w:rPr>
              <w:t>三、屬勞動派遣之採購，廠商僅需就管理費用（含利潤、相關稅捐及管理所需一切費用等）報價，詳投標須知第42點第6款第3目規定。</w:t>
            </w:r>
          </w:p>
          <w:p w:rsidR="00BF4EB4" w:rsidRPr="00A12DA4" w:rsidRDefault="00BF4EB4" w:rsidP="00B86A5D">
            <w:pPr>
              <w:tabs>
                <w:tab w:val="left" w:pos="9923"/>
              </w:tabs>
              <w:snapToGrid w:val="0"/>
              <w:spacing w:line="400" w:lineRule="exact"/>
              <w:ind w:left="599" w:hanging="599"/>
              <w:jc w:val="both"/>
              <w:rPr>
                <w:rFonts w:ascii="標楷體" w:eastAsia="標楷體" w:hAnsi="標楷體"/>
                <w:sz w:val="28"/>
              </w:rPr>
            </w:pPr>
            <w:r w:rsidRPr="00A12DA4">
              <w:rPr>
                <w:rFonts w:ascii="標楷體" w:eastAsia="標楷體" w:hAnsi="標楷體" w:hint="eastAsia"/>
                <w:sz w:val="28"/>
              </w:rPr>
              <w:t>四、簽訂契約時，各項單價調整依投標須知第84點規定辦理，</w:t>
            </w:r>
            <w:r w:rsidR="00B4082C" w:rsidRPr="00A12DA4">
              <w:rPr>
                <w:rFonts w:ascii="標楷體" w:eastAsia="標楷體" w:hAnsi="標楷體" w:hint="eastAsia"/>
                <w:sz w:val="28"/>
              </w:rPr>
              <w:t>但詳細價目表所列之人力項目單價</w:t>
            </w:r>
            <w:r w:rsidRPr="00A12DA4">
              <w:rPr>
                <w:rFonts w:ascii="標楷體" w:eastAsia="標楷體" w:hAnsi="標楷體" w:hint="eastAsia"/>
                <w:sz w:val="28"/>
              </w:rPr>
              <w:t>，依本機關原列預算單價不予調低。</w:t>
            </w:r>
          </w:p>
          <w:p w:rsidR="000D1719" w:rsidRPr="00A12DA4" w:rsidRDefault="00CE7E24">
            <w:pPr>
              <w:tabs>
                <w:tab w:val="left" w:pos="9923"/>
              </w:tabs>
              <w:snapToGrid w:val="0"/>
              <w:ind w:left="599" w:hanging="599"/>
              <w:jc w:val="both"/>
            </w:pPr>
            <w:r w:rsidRPr="00A12DA4">
              <w:rPr>
                <w:rFonts w:ascii="標楷體" w:eastAsia="標楷體" w:hAnsi="標楷體"/>
                <w:noProof/>
                <w:sz w:val="28"/>
              </w:rPr>
              <mc:AlternateContent>
                <mc:Choice Requires="wps">
                  <w:drawing>
                    <wp:anchor distT="0" distB="0" distL="114300" distR="114300" simplePos="0" relativeHeight="251675136" behindDoc="0" locked="0" layoutInCell="1" allowOverlap="1">
                      <wp:simplePos x="0" y="0"/>
                      <wp:positionH relativeFrom="column">
                        <wp:posOffset>3706492</wp:posOffset>
                      </wp:positionH>
                      <wp:positionV relativeFrom="paragraph">
                        <wp:posOffset>114300</wp:posOffset>
                      </wp:positionV>
                      <wp:extent cx="902339" cy="833759"/>
                      <wp:effectExtent l="0" t="0" r="12061" b="23491"/>
                      <wp:wrapNone/>
                      <wp:docPr id="32" name="Text Box 106"/>
                      <wp:cNvGraphicFramePr/>
                      <a:graphic xmlns:a="http://schemas.openxmlformats.org/drawingml/2006/main">
                        <a:graphicData uri="http://schemas.microsoft.com/office/word/2010/wordprocessingShape">
                          <wps:wsp>
                            <wps:cNvSpPr txBox="1"/>
                            <wps:spPr>
                              <a:xfrm>
                                <a:off x="0" y="0"/>
                                <a:ext cx="902339" cy="833759"/>
                              </a:xfrm>
                              <a:prstGeom prst="rect">
                                <a:avLst/>
                              </a:prstGeom>
                              <a:solidFill>
                                <a:srgbClr val="FFFFFF"/>
                              </a:solidFill>
                              <a:ln w="9528">
                                <a:solidFill>
                                  <a:srgbClr val="000000"/>
                                </a:solidFill>
                                <a:prstDash val="dot"/>
                              </a:ln>
                            </wps:spPr>
                            <wps:txbx>
                              <w:txbxContent>
                                <w:p w:rsidR="004D59C5" w:rsidRDefault="004D59C5"/>
                              </w:txbxContent>
                            </wps:txbx>
                            <wps:bodyPr vert="horz" wrap="square" lIns="91440" tIns="45720" rIns="91440" bIns="45720" anchor="t" anchorCtr="0" compatLnSpc="0">
                              <a:noAutofit/>
                            </wps:bodyPr>
                          </wps:wsp>
                        </a:graphicData>
                      </a:graphic>
                    </wp:anchor>
                  </w:drawing>
                </mc:Choice>
                <mc:Fallback>
                  <w:pict>
                    <v:shape id="Text Box 106" o:spid="_x0000_s1035" type="#_x0000_t202" style="position:absolute;left:0;text-align:left;margin-left:291.85pt;margin-top:9pt;width:71.05pt;height:65.65pt;z-index:25167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" strokeweight=".26467mm">
                      <v:stroke dashstyle="dot"/>
                      <v:textbox>
                        <w:txbxContent>
                          <w:p w:rsidR="004D59C5" w:rsidRDefault="004D59C5"/>
                        </w:txbxContent>
                      </v:textbox>
                    </v:shape>
                  </w:pict>
                </mc:Fallback>
              </mc:AlternateContent>
            </w:r>
          </w:p>
          <w:p w:rsidR="000D1719" w:rsidRPr="00A12DA4" w:rsidRDefault="00CE7E24">
            <w:pPr>
              <w:tabs>
                <w:tab w:val="left" w:pos="9923"/>
              </w:tabs>
              <w:snapToGrid w:val="0"/>
              <w:ind w:left="599" w:hanging="599"/>
              <w:jc w:val="both"/>
            </w:pPr>
            <w:r w:rsidRPr="00A12DA4">
              <w:rPr>
                <w:rFonts w:ascii="標楷體" w:eastAsia="標楷體" w:hAnsi="標楷體"/>
                <w:noProof/>
                <w:sz w:val="28"/>
              </w:rPr>
              <mc:AlternateContent>
                <mc:Choice Requires="wps">
                  <w:drawing>
                    <wp:anchor distT="0" distB="0" distL="114300" distR="114300" simplePos="0" relativeHeight="251676160" behindDoc="0" locked="0" layoutInCell="1" allowOverlap="1">
                      <wp:simplePos x="0" y="0"/>
                      <wp:positionH relativeFrom="column">
                        <wp:posOffset>4916171</wp:posOffset>
                      </wp:positionH>
                      <wp:positionV relativeFrom="paragraph">
                        <wp:posOffset>73023</wp:posOffset>
                      </wp:positionV>
                      <wp:extent cx="532766" cy="532766"/>
                      <wp:effectExtent l="0" t="0" r="19684" b="19684"/>
                      <wp:wrapNone/>
                      <wp:docPr id="33" name="Text Box 107"/>
                      <wp:cNvGraphicFramePr/>
                      <a:graphic xmlns:a="http://schemas.openxmlformats.org/drawingml/2006/main">
                        <a:graphicData uri="http://schemas.microsoft.com/office/word/2010/wordprocessingShape">
                          <wps:wsp>
                            <wps:cNvSpPr txBox="1"/>
                            <wps:spPr>
                              <a:xfrm>
                                <a:off x="0" y="0"/>
                                <a:ext cx="532766" cy="532766"/>
                              </a:xfrm>
                              <a:prstGeom prst="rect">
                                <a:avLst/>
                              </a:prstGeom>
                              <a:solidFill>
                                <a:srgbClr val="FFFFFF"/>
                              </a:solidFill>
                              <a:ln w="9528">
                                <a:solidFill>
                                  <a:srgbClr val="000000"/>
                                </a:solidFill>
                                <a:prstDash val="dot"/>
                              </a:ln>
                            </wps:spPr>
                            <wps:txbx>
                              <w:txbxContent>
                                <w:p w:rsidR="004D59C5" w:rsidRDefault="004D59C5"/>
                              </w:txbxContent>
                            </wps:txbx>
                            <wps:bodyPr vert="horz" wrap="square" lIns="91440" tIns="45720" rIns="91440" bIns="45720" anchor="t" anchorCtr="0" compatLnSpc="0">
                              <a:noAutofit/>
                            </wps:bodyPr>
                          </wps:wsp>
                        </a:graphicData>
                      </a:graphic>
                    </wp:anchor>
                  </w:drawing>
                </mc:Choice>
                <mc:Fallback>
                  <w:pict>
                    <v:shape id="Text Box 107" o:spid="_x0000_s1036" type="#_x0000_t202" style="position:absolute;left:0;text-align:left;margin-left:387.1pt;margin-top:5.75pt;width:41.95pt;height:41.95pt;z-index:251676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" strokeweight=".26467mm">
                      <v:stroke dashstyle="dot"/>
                      <v:textbox>
                        <w:txbxContent>
                          <w:p w:rsidR="004D59C5" w:rsidRDefault="004D59C5"/>
                        </w:txbxContent>
                      </v:textbox>
                    </v:shape>
                  </w:pict>
                </mc:Fallback>
              </mc:AlternateContent>
            </w:r>
            <w:r w:rsidRPr="00A12DA4">
              <w:rPr>
                <w:rFonts w:ascii="標楷體" w:eastAsia="標楷體" w:hAnsi="標楷體"/>
                <w:sz w:val="30"/>
              </w:rPr>
              <w:t>投標</w:t>
            </w:r>
            <w:r w:rsidRPr="00A12DA4">
              <w:rPr>
                <w:rFonts w:ascii="標楷體" w:eastAsia="標楷體" w:hAnsi="標楷體"/>
                <w:sz w:val="28"/>
              </w:rPr>
              <w:t>廠商</w:t>
            </w:r>
            <w:r w:rsidRPr="00A12DA4">
              <w:rPr>
                <w:rFonts w:ascii="標楷體" w:eastAsia="標楷體" w:hAnsi="標楷體"/>
                <w:sz w:val="30"/>
              </w:rPr>
              <w:t>：名　稱</w:t>
            </w:r>
          </w:p>
          <w:p w:rsidR="000D1719" w:rsidRPr="00A12DA4" w:rsidRDefault="00CE7E24">
            <w:pPr>
              <w:tabs>
                <w:tab w:val="left" w:pos="9923"/>
              </w:tabs>
              <w:snapToGrid w:val="0"/>
              <w:spacing w:line="500" w:lineRule="exact"/>
              <w:jc w:val="both"/>
            </w:pPr>
            <w:r w:rsidRPr="00A12DA4">
              <w:rPr>
                <w:rFonts w:ascii="標楷體" w:eastAsia="標楷體" w:hAnsi="標楷體"/>
                <w:sz w:val="30"/>
              </w:rPr>
              <w:t xml:space="preserve">　　　　  負責人</w:t>
            </w:r>
          </w:p>
          <w:p w:rsidR="000D1719" w:rsidRPr="00A12DA4" w:rsidRDefault="00CE7E24">
            <w:pPr>
              <w:tabs>
                <w:tab w:val="left" w:pos="9923"/>
              </w:tabs>
              <w:snapToGrid w:val="0"/>
              <w:spacing w:line="400" w:lineRule="exact"/>
              <w:jc w:val="both"/>
            </w:pPr>
            <w:r w:rsidRPr="00A12DA4">
              <w:rPr>
                <w:rFonts w:ascii="標楷體" w:eastAsia="標楷體" w:hAnsi="標楷體"/>
                <w:sz w:val="30"/>
              </w:rPr>
              <w:t xml:space="preserve">　　　　  </w:t>
            </w:r>
          </w:p>
        </w:tc>
      </w:tr>
      <w:tr w:rsidR="00A12DA4" w:rsidRPr="00A12DA4" w:rsidTr="007163D2">
        <w:trPr>
          <w:trHeight w:hRule="exact" w:val="2041"/>
        </w:trPr>
        <w:tc>
          <w:tcPr>
            <w:tcW w:w="9330" w:type="dxa"/>
            <w:gridSpan w:val="3"/>
            <w:tcBorders>
              <w:top w:val="double" w:sz="6" w:space="0" w:color="000000"/>
              <w:left w:val="single" w:sz="12" w:space="0" w:color="000000"/>
              <w:bottom w:val="double" w:sz="6" w:space="0" w:color="000000"/>
              <w:right w:val="single" w:sz="12" w:space="0" w:color="000000"/>
            </w:tcBorders>
            <w:shd w:val="clear" w:color="auto" w:fill="auto"/>
            <w:tcMar>
              <w:top w:w="0" w:type="dxa"/>
              <w:left w:w="28" w:type="dxa"/>
              <w:bottom w:w="0" w:type="dxa"/>
              <w:right w:w="28" w:type="dxa"/>
            </w:tcMar>
          </w:tcPr>
          <w:p w:rsidR="000D1719" w:rsidRPr="00A12DA4" w:rsidRDefault="00CE7E24">
            <w:pPr>
              <w:tabs>
                <w:tab w:val="left" w:pos="9923"/>
              </w:tabs>
              <w:snapToGrid w:val="0"/>
              <w:jc w:val="both"/>
              <w:rPr>
                <w:rFonts w:ascii="標楷體" w:eastAsia="標楷體" w:hAnsi="標楷體"/>
                <w:sz w:val="28"/>
                <w:szCs w:val="28"/>
              </w:rPr>
            </w:pPr>
            <w:r w:rsidRPr="00A12DA4">
              <w:rPr>
                <w:rFonts w:ascii="標楷體" w:eastAsia="標楷體" w:hAnsi="標楷體"/>
                <w:sz w:val="28"/>
                <w:szCs w:val="28"/>
              </w:rPr>
              <w:t>減價情形(廠商投標時請勿填寫)：</w:t>
            </w:r>
          </w:p>
          <w:p w:rsidR="000D1719" w:rsidRPr="00A12DA4" w:rsidRDefault="000D1719">
            <w:pPr>
              <w:tabs>
                <w:tab w:val="left" w:pos="9923"/>
              </w:tabs>
              <w:snapToGrid w:val="0"/>
              <w:jc w:val="both"/>
              <w:rPr>
                <w:rFonts w:ascii="標楷體" w:eastAsia="標楷體" w:hAnsi="標楷體"/>
                <w:sz w:val="30"/>
              </w:rPr>
            </w:pPr>
          </w:p>
        </w:tc>
      </w:tr>
      <w:tr w:rsidR="00A12DA4" w:rsidRPr="00A12DA4" w:rsidTr="007163D2">
        <w:trPr>
          <w:cantSplit/>
          <w:trHeight w:val="1520"/>
        </w:trPr>
        <w:tc>
          <w:tcPr>
            <w:tcW w:w="3340" w:type="dxa"/>
            <w:tcBorders>
              <w:left w:val="single" w:sz="12" w:space="0" w:color="000000"/>
              <w:bottom w:val="single" w:sz="12" w:space="0" w:color="000000"/>
            </w:tcBorders>
            <w:shd w:val="clear" w:color="auto" w:fill="auto"/>
            <w:tcMar>
              <w:top w:w="0" w:type="dxa"/>
              <w:left w:w="28" w:type="dxa"/>
              <w:bottom w:w="0" w:type="dxa"/>
              <w:right w:w="28" w:type="dxa"/>
            </w:tcMar>
          </w:tcPr>
          <w:p w:rsidR="000D1719" w:rsidRPr="00A12DA4" w:rsidRDefault="00CE7E24">
            <w:pPr>
              <w:tabs>
                <w:tab w:val="left" w:pos="9923"/>
              </w:tabs>
              <w:snapToGrid w:val="0"/>
              <w:jc w:val="both"/>
              <w:rPr>
                <w:rFonts w:ascii="標楷體" w:eastAsia="標楷體" w:hAnsi="標楷體"/>
                <w:sz w:val="28"/>
              </w:rPr>
            </w:pPr>
            <w:r w:rsidRPr="00A12DA4">
              <w:rPr>
                <w:rFonts w:ascii="標楷體" w:eastAsia="標楷體" w:hAnsi="標楷體"/>
                <w:sz w:val="28"/>
              </w:rPr>
              <w:t>招標單位</w:t>
            </w:r>
          </w:p>
        </w:tc>
        <w:tc>
          <w:tcPr>
            <w:tcW w:w="2576" w:type="dxa"/>
            <w:tcBorders>
              <w:bottom w:val="single" w:sz="12" w:space="0" w:color="000000"/>
            </w:tcBorders>
            <w:shd w:val="clear" w:color="auto" w:fill="auto"/>
            <w:tcMar>
              <w:top w:w="0" w:type="dxa"/>
              <w:left w:w="28" w:type="dxa"/>
              <w:bottom w:w="0" w:type="dxa"/>
              <w:right w:w="28" w:type="dxa"/>
            </w:tcMar>
          </w:tcPr>
          <w:p w:rsidR="000D1719" w:rsidRPr="00A12DA4" w:rsidRDefault="00CE7E24">
            <w:pPr>
              <w:tabs>
                <w:tab w:val="left" w:pos="9923"/>
              </w:tabs>
              <w:snapToGrid w:val="0"/>
              <w:jc w:val="both"/>
              <w:rPr>
                <w:rFonts w:ascii="標楷體" w:eastAsia="標楷體" w:hAnsi="標楷體"/>
                <w:sz w:val="28"/>
              </w:rPr>
            </w:pPr>
            <w:r w:rsidRPr="00A12DA4">
              <w:rPr>
                <w:rFonts w:ascii="標楷體" w:eastAsia="標楷體" w:hAnsi="標楷體"/>
                <w:sz w:val="28"/>
              </w:rPr>
              <w:t>主 持 人</w:t>
            </w:r>
          </w:p>
        </w:tc>
        <w:tc>
          <w:tcPr>
            <w:tcW w:w="3413" w:type="dxa"/>
            <w:tcBorders>
              <w:bottom w:val="single" w:sz="12" w:space="0" w:color="000000"/>
              <w:right w:val="single" w:sz="12" w:space="0" w:color="000000"/>
            </w:tcBorders>
            <w:shd w:val="clear" w:color="auto" w:fill="auto"/>
            <w:tcMar>
              <w:top w:w="0" w:type="dxa"/>
              <w:left w:w="28" w:type="dxa"/>
              <w:bottom w:w="0" w:type="dxa"/>
              <w:right w:w="28" w:type="dxa"/>
            </w:tcMar>
          </w:tcPr>
          <w:p w:rsidR="000D1719" w:rsidRDefault="00CE7E24" w:rsidP="00A030AE">
            <w:pPr>
              <w:tabs>
                <w:tab w:val="left" w:pos="9923"/>
              </w:tabs>
              <w:snapToGrid w:val="0"/>
              <w:ind w:firstLineChars="150" w:firstLine="480"/>
              <w:jc w:val="both"/>
              <w:rPr>
                <w:rFonts w:ascii="標楷體" w:eastAsia="標楷體" w:hAnsi="標楷體"/>
                <w:sz w:val="32"/>
              </w:rPr>
            </w:pPr>
            <w:r w:rsidRPr="00A12DA4">
              <w:rPr>
                <w:rFonts w:ascii="標楷體" w:eastAsia="標楷體" w:hAnsi="標楷體"/>
                <w:sz w:val="32"/>
              </w:rPr>
              <w:t>（機關名稱）</w:t>
            </w:r>
          </w:p>
          <w:p w:rsidR="000965FF" w:rsidRPr="00A12DA4" w:rsidRDefault="000965FF">
            <w:pPr>
              <w:tabs>
                <w:tab w:val="left" w:pos="9923"/>
              </w:tabs>
              <w:snapToGrid w:val="0"/>
              <w:jc w:val="both"/>
            </w:pPr>
            <w:proofErr w:type="gramStart"/>
            <w:r>
              <w:rPr>
                <w:rFonts w:ascii="標楷體" w:eastAsia="標楷體" w:hAnsi="標楷體" w:hint="eastAsia"/>
                <w:sz w:val="32"/>
              </w:rPr>
              <w:t>臺北市立南湖</w:t>
            </w:r>
            <w:proofErr w:type="gramEnd"/>
            <w:r>
              <w:rPr>
                <w:rFonts w:ascii="標楷體" w:eastAsia="標楷體" w:hAnsi="標楷體" w:hint="eastAsia"/>
                <w:sz w:val="32"/>
              </w:rPr>
              <w:t>高級中學</w:t>
            </w:r>
          </w:p>
        </w:tc>
      </w:tr>
    </w:tbl>
    <w:p w:rsidR="000D1719" w:rsidRPr="00A12DA4" w:rsidRDefault="00CE7E24">
      <w:pPr>
        <w:tabs>
          <w:tab w:val="left" w:pos="9923"/>
        </w:tabs>
        <w:spacing w:line="240" w:lineRule="exact"/>
        <w:ind w:left="721" w:hanging="721"/>
        <w:jc w:val="both"/>
        <w:rPr>
          <w:rFonts w:ascii="標楷體" w:eastAsia="標楷體" w:hAnsi="標楷體"/>
          <w:b/>
        </w:rPr>
      </w:pPr>
      <w:proofErr w:type="gramStart"/>
      <w:r w:rsidRPr="00A12DA4">
        <w:rPr>
          <w:rFonts w:ascii="標楷體" w:eastAsia="標楷體" w:hAnsi="標楷體"/>
          <w:b/>
        </w:rPr>
        <w:t>註</w:t>
      </w:r>
      <w:proofErr w:type="gramEnd"/>
      <w:r w:rsidRPr="00A12DA4">
        <w:rPr>
          <w:rFonts w:ascii="標楷體" w:eastAsia="標楷體" w:hAnsi="標楷體"/>
          <w:b/>
        </w:rPr>
        <w:t>：1.本表係適用新臺幣報價總價決標之採購，如以單價或百分比或其他方式決標或外</w:t>
      </w:r>
    </w:p>
    <w:p w:rsidR="000D1719" w:rsidRPr="00A12DA4" w:rsidRDefault="00CE7E24">
      <w:pPr>
        <w:tabs>
          <w:tab w:val="left" w:pos="9923"/>
        </w:tabs>
        <w:spacing w:line="240" w:lineRule="exact"/>
        <w:ind w:left="721" w:hanging="1"/>
        <w:jc w:val="both"/>
        <w:rPr>
          <w:rFonts w:ascii="標楷體" w:eastAsia="標楷體" w:hAnsi="標楷體"/>
          <w:b/>
        </w:rPr>
      </w:pPr>
      <w:r w:rsidRPr="00A12DA4">
        <w:rPr>
          <w:rFonts w:ascii="標楷體" w:eastAsia="標楷體" w:hAnsi="標楷體"/>
          <w:b/>
        </w:rPr>
        <w:t>幣報價者應另行修正或訂定。</w:t>
      </w:r>
    </w:p>
    <w:p w:rsidR="00534E00" w:rsidRPr="00A12DA4" w:rsidRDefault="00CE7E24" w:rsidP="005727F8">
      <w:pPr>
        <w:tabs>
          <w:tab w:val="left" w:pos="9923"/>
        </w:tabs>
        <w:spacing w:line="240" w:lineRule="exact"/>
        <w:ind w:left="720" w:hanging="240"/>
        <w:jc w:val="both"/>
        <w:rPr>
          <w:rFonts w:ascii="標楷體" w:eastAsia="標楷體" w:hAnsi="標楷體"/>
          <w:b/>
        </w:rPr>
      </w:pPr>
      <w:r w:rsidRPr="00A12DA4">
        <w:rPr>
          <w:rFonts w:ascii="標楷體" w:eastAsia="標楷體" w:hAnsi="標楷體"/>
          <w:b/>
        </w:rPr>
        <w:t>2.</w:t>
      </w:r>
      <w:proofErr w:type="gramStart"/>
      <w:r w:rsidRPr="00A12DA4">
        <w:rPr>
          <w:rFonts w:ascii="標楷體" w:eastAsia="標楷體" w:hAnsi="標楷體"/>
          <w:b/>
        </w:rPr>
        <w:t>本表第一</w:t>
      </w:r>
      <w:r w:rsidR="005727F8">
        <w:rPr>
          <w:rFonts w:ascii="標楷體" w:eastAsia="標楷體" w:hAnsi="標楷體"/>
          <w:b/>
        </w:rPr>
        <w:t>點</w:t>
      </w:r>
      <w:proofErr w:type="gramEnd"/>
      <w:r w:rsidR="005727F8">
        <w:rPr>
          <w:rFonts w:ascii="標楷體" w:eastAsia="標楷體" w:hAnsi="標楷體"/>
          <w:b/>
        </w:rPr>
        <w:t>廠商投標總價之報價格式及規定，機關得依標的性質、需求自行調整</w:t>
      </w:r>
    </w:p>
    <w:p w:rsidR="00534E00" w:rsidRPr="00A12DA4" w:rsidRDefault="00534E00" w:rsidP="00534E00">
      <w:pPr>
        <w:pageBreakBefore/>
        <w:tabs>
          <w:tab w:val="left" w:pos="9923"/>
        </w:tabs>
        <w:jc w:val="both"/>
        <w:rPr>
          <w:b/>
        </w:rPr>
      </w:pPr>
      <w:r w:rsidRPr="00A12DA4">
        <w:rPr>
          <w:rFonts w:ascii="標楷體" w:eastAsia="標楷體" w:hAnsi="標楷體"/>
          <w:b/>
          <w:sz w:val="32"/>
          <w:szCs w:val="32"/>
        </w:rPr>
        <w:lastRenderedPageBreak/>
        <w:t>附錄</w:t>
      </w:r>
      <w:r w:rsidRPr="00A12DA4">
        <w:rPr>
          <w:rFonts w:ascii="標楷體" w:eastAsia="標楷體" w:hAnsi="標楷體" w:hint="eastAsia"/>
          <w:b/>
          <w:sz w:val="32"/>
          <w:szCs w:val="32"/>
        </w:rPr>
        <w:t>十</w:t>
      </w:r>
    </w:p>
    <w:p w:rsidR="00534E00" w:rsidRPr="00A12DA4" w:rsidRDefault="00534E00" w:rsidP="00534E00">
      <w:pPr>
        <w:tabs>
          <w:tab w:val="left" w:pos="8222"/>
        </w:tabs>
        <w:suppressAutoHyphens w:val="0"/>
        <w:autoSpaceDE w:val="0"/>
        <w:adjustRightInd w:val="0"/>
        <w:spacing w:after="120" w:line="360" w:lineRule="exact"/>
        <w:ind w:right="85"/>
        <w:jc w:val="distribute"/>
        <w:textAlignment w:val="auto"/>
        <w:rPr>
          <w:rFonts w:ascii="標楷體" w:eastAsia="標楷體" w:hAnsi="標楷體"/>
          <w:b/>
          <w:kern w:val="2"/>
          <w:sz w:val="36"/>
          <w:szCs w:val="36"/>
        </w:rPr>
      </w:pPr>
      <w:r w:rsidRPr="00A12DA4">
        <w:rPr>
          <w:rFonts w:ascii="標楷體" w:eastAsia="標楷體" w:hAnsi="標楷體" w:cs="夹发砰-WinCharSetFFFF-H" w:hint="eastAsia"/>
          <w:b/>
          <w:kern w:val="0"/>
          <w:sz w:val="36"/>
          <w:szCs w:val="28"/>
        </w:rPr>
        <w:t>臺北市政府</w:t>
      </w:r>
      <w:r w:rsidRPr="00A12DA4">
        <w:rPr>
          <w:rFonts w:ascii="標楷體" w:eastAsia="標楷體" w:hAnsi="標楷體" w:hint="eastAsia"/>
          <w:b/>
          <w:kern w:val="2"/>
          <w:sz w:val="36"/>
          <w:szCs w:val="36"/>
        </w:rPr>
        <w:t>採購廠商誠信治理承諾書</w:t>
      </w:r>
    </w:p>
    <w:p w:rsidR="00534E00" w:rsidRPr="00A12DA4" w:rsidRDefault="00534E00" w:rsidP="00534E00">
      <w:pPr>
        <w:tabs>
          <w:tab w:val="left" w:pos="8222"/>
        </w:tabs>
        <w:suppressAutoHyphens w:val="0"/>
        <w:wordWrap w:val="0"/>
        <w:autoSpaceDE w:val="0"/>
        <w:adjustRightInd w:val="0"/>
        <w:spacing w:after="120" w:line="200" w:lineRule="exact"/>
        <w:ind w:right="85"/>
        <w:jc w:val="right"/>
        <w:textAlignment w:val="auto"/>
        <w:rPr>
          <w:rFonts w:ascii="標楷體" w:eastAsia="標楷體" w:hAnsi="標楷體"/>
          <w:kern w:val="2"/>
          <w:sz w:val="20"/>
          <w:szCs w:val="20"/>
        </w:rPr>
      </w:pPr>
      <w:r w:rsidRPr="00A12DA4">
        <w:rPr>
          <w:rFonts w:ascii="標楷體" w:eastAsia="標楷體" w:hAnsi="標楷體"/>
          <w:kern w:val="2"/>
          <w:sz w:val="20"/>
          <w:szCs w:val="20"/>
        </w:rPr>
        <w:t>107.6.1</w:t>
      </w:r>
      <w:r w:rsidRPr="00A12DA4">
        <w:rPr>
          <w:rFonts w:ascii="標楷體" w:eastAsia="標楷體" w:hAnsi="標楷體" w:hint="eastAsia"/>
          <w:kern w:val="2"/>
          <w:sz w:val="20"/>
          <w:szCs w:val="20"/>
        </w:rPr>
        <w:t>修</w:t>
      </w:r>
    </w:p>
    <w:p w:rsidR="00534E00" w:rsidRPr="00A12DA4" w:rsidRDefault="00534E00" w:rsidP="00534E00">
      <w:pPr>
        <w:suppressAutoHyphens w:val="0"/>
        <w:autoSpaceDE w:val="0"/>
        <w:adjustRightInd w:val="0"/>
        <w:spacing w:beforeLines="50" w:before="454" w:after="240" w:line="340" w:lineRule="exact"/>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本廠商為建構與臺北市政府(暨所屬機關)良善採購合作夥伴關係，宣示願在相互誠信之基礎上，共同促進公平透明採購環境、避免徇私及利益衝突風險。基於前述目的，本廠商承諾共同遵守以下聲明：</w:t>
      </w:r>
    </w:p>
    <w:p w:rsidR="00534E00" w:rsidRPr="00A12DA4" w:rsidRDefault="00534E00" w:rsidP="00534E00">
      <w:pPr>
        <w:numPr>
          <w:ilvl w:val="0"/>
          <w:numId w:val="23"/>
        </w:numPr>
        <w:suppressAutoHyphens w:val="0"/>
        <w:autoSpaceDE w:val="0"/>
        <w:autoSpaceDN/>
        <w:adjustRightInd w:val="0"/>
        <w:spacing w:beforeLines="50" w:before="454" w:after="240" w:line="340" w:lineRule="exact"/>
        <w:ind w:left="567"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本廠商要求所屬員工秉持誠信交易原則，</w:t>
      </w:r>
      <w:proofErr w:type="gramStart"/>
      <w:r w:rsidRPr="00A12DA4">
        <w:rPr>
          <w:rFonts w:ascii="標楷體" w:eastAsia="標楷體" w:hAnsi="標楷體" w:cs="夹发砰-WinCharSetFFFF-H" w:hint="eastAsia"/>
          <w:kern w:val="0"/>
          <w:sz w:val="28"/>
          <w:szCs w:val="28"/>
        </w:rPr>
        <w:t>不</w:t>
      </w:r>
      <w:proofErr w:type="gramEnd"/>
      <w:r w:rsidRPr="00A12DA4">
        <w:rPr>
          <w:rFonts w:ascii="標楷體" w:eastAsia="標楷體" w:hAnsi="標楷體" w:cs="夹发砰-WinCharSetFFFF-H" w:hint="eastAsia"/>
          <w:kern w:val="0"/>
          <w:sz w:val="28"/>
          <w:szCs w:val="28"/>
        </w:rPr>
        <w:t>透過期約、交付或其他方式給予臺北市政府暨所屬機關公務人員有形或無形利益，藉以換取廠商或個人利益。</w:t>
      </w:r>
    </w:p>
    <w:p w:rsidR="00534E00" w:rsidRPr="00A12DA4" w:rsidRDefault="00534E00" w:rsidP="00534E00">
      <w:pPr>
        <w:numPr>
          <w:ilvl w:val="0"/>
          <w:numId w:val="23"/>
        </w:numPr>
        <w:suppressAutoHyphens w:val="0"/>
        <w:autoSpaceDE w:val="0"/>
        <w:autoSpaceDN/>
        <w:adjustRightInd w:val="0"/>
        <w:spacing w:beforeLines="50" w:before="454" w:after="240" w:line="340" w:lineRule="exact"/>
        <w:ind w:left="567"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本廠商承諾不得脅迫所屬員工透過期約、交付或其他方式給予臺北市政府暨所屬機關公務人員有形或無形利益，藉以換取廠商利益。</w:t>
      </w:r>
    </w:p>
    <w:p w:rsidR="00534E00" w:rsidRPr="00A12DA4" w:rsidRDefault="00534E00" w:rsidP="00534E00">
      <w:pPr>
        <w:numPr>
          <w:ilvl w:val="0"/>
          <w:numId w:val="23"/>
        </w:numPr>
        <w:suppressAutoHyphens w:val="0"/>
        <w:autoSpaceDE w:val="0"/>
        <w:autoSpaceDN/>
        <w:adjustRightInd w:val="0"/>
        <w:spacing w:beforeLines="50" w:before="454" w:after="240" w:line="340" w:lineRule="exact"/>
        <w:ind w:left="567"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本廠商嚴守利益迴避立場，與臺北市政府暨所屬機關共同防範內線交易、聯合行為或其他不公平競爭等不法行為。</w:t>
      </w:r>
    </w:p>
    <w:p w:rsidR="00534E00" w:rsidRPr="00A12DA4" w:rsidRDefault="00534E00" w:rsidP="00534E00">
      <w:pPr>
        <w:numPr>
          <w:ilvl w:val="0"/>
          <w:numId w:val="23"/>
        </w:numPr>
        <w:suppressAutoHyphens w:val="0"/>
        <w:autoSpaceDE w:val="0"/>
        <w:autoSpaceDN/>
        <w:adjustRightInd w:val="0"/>
        <w:spacing w:beforeLines="50" w:before="454" w:after="240" w:line="340" w:lineRule="exact"/>
        <w:ind w:left="567"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本廠商遵循政府採購、營業秘密、智慧財產權及個人資料保護等相關法令，對於與臺北市政府暨所屬機關達成或試圖達成交易有關資訊或資料，將透過合法程序及誠信原則取得。</w:t>
      </w:r>
    </w:p>
    <w:p w:rsidR="00534E00" w:rsidRPr="00A12DA4" w:rsidRDefault="00534E00" w:rsidP="00534E00">
      <w:pPr>
        <w:numPr>
          <w:ilvl w:val="0"/>
          <w:numId w:val="23"/>
        </w:numPr>
        <w:suppressAutoHyphens w:val="0"/>
        <w:autoSpaceDE w:val="0"/>
        <w:autoSpaceDN/>
        <w:adjustRightInd w:val="0"/>
        <w:spacing w:beforeLines="50" w:before="454" w:after="240" w:line="340" w:lineRule="exact"/>
        <w:ind w:left="567"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本廠商若知悉所屬員工或其他廠商與臺北市政府暨所屬機關員工發生下列誠信治理風險時，當立即向臺北市政府反映(受理專線：市話直撥1999轉1743；手機、外縣市請撥02-27208889轉1743)：</w:t>
      </w:r>
    </w:p>
    <w:p w:rsidR="00534E00" w:rsidRPr="00A12DA4" w:rsidRDefault="00534E00" w:rsidP="00534E00">
      <w:pPr>
        <w:numPr>
          <w:ilvl w:val="1"/>
          <w:numId w:val="23"/>
        </w:numPr>
        <w:suppressAutoHyphens w:val="0"/>
        <w:autoSpaceDE w:val="0"/>
        <w:autoSpaceDN/>
        <w:adjustRightInd w:val="0"/>
        <w:spacing w:before="100" w:beforeAutospacing="1" w:after="100" w:afterAutospacing="1" w:line="340" w:lineRule="exact"/>
        <w:ind w:left="851"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提供回扣或其他不當有形或無形利益。</w:t>
      </w:r>
    </w:p>
    <w:p w:rsidR="00534E00" w:rsidRPr="00A12DA4" w:rsidRDefault="00534E00" w:rsidP="00534E00">
      <w:pPr>
        <w:numPr>
          <w:ilvl w:val="1"/>
          <w:numId w:val="23"/>
        </w:numPr>
        <w:suppressAutoHyphens w:val="0"/>
        <w:autoSpaceDE w:val="0"/>
        <w:autoSpaceDN/>
        <w:adjustRightInd w:val="0"/>
        <w:spacing w:before="100" w:beforeAutospacing="1" w:after="100" w:afterAutospacing="1" w:line="340" w:lineRule="exact"/>
        <w:ind w:left="851"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有應利益衝突迴避而未迴避情形。</w:t>
      </w:r>
    </w:p>
    <w:p w:rsidR="00534E00" w:rsidRPr="00A12DA4" w:rsidRDefault="00534E00" w:rsidP="00534E00">
      <w:pPr>
        <w:numPr>
          <w:ilvl w:val="1"/>
          <w:numId w:val="23"/>
        </w:numPr>
        <w:suppressAutoHyphens w:val="0"/>
        <w:autoSpaceDE w:val="0"/>
        <w:autoSpaceDN/>
        <w:adjustRightInd w:val="0"/>
        <w:spacing w:before="100" w:beforeAutospacing="1" w:after="100" w:afterAutospacing="1" w:line="340" w:lineRule="exact"/>
        <w:ind w:left="851"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為獲得不當利益而為行政程序外之接觸。</w:t>
      </w:r>
    </w:p>
    <w:p w:rsidR="00534E00" w:rsidRPr="00A12DA4" w:rsidRDefault="00534E00" w:rsidP="00534E00">
      <w:pPr>
        <w:numPr>
          <w:ilvl w:val="1"/>
          <w:numId w:val="23"/>
        </w:numPr>
        <w:suppressAutoHyphens w:val="0"/>
        <w:autoSpaceDE w:val="0"/>
        <w:autoSpaceDN/>
        <w:adjustRightInd w:val="0"/>
        <w:spacing w:before="100" w:beforeAutospacing="1" w:after="100" w:afterAutospacing="1" w:line="340" w:lineRule="exact"/>
        <w:ind w:left="851"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kern w:val="0"/>
          <w:sz w:val="28"/>
          <w:szCs w:val="28"/>
        </w:rPr>
        <w:t>其他有關圍標、綁標或違反法令規定等情形。</w:t>
      </w:r>
    </w:p>
    <w:p w:rsidR="00534E00" w:rsidRPr="00A12DA4" w:rsidRDefault="00534E00" w:rsidP="00534E00">
      <w:pPr>
        <w:numPr>
          <w:ilvl w:val="0"/>
          <w:numId w:val="23"/>
        </w:numPr>
        <w:suppressAutoHyphens w:val="0"/>
        <w:autoSpaceDE w:val="0"/>
        <w:autoSpaceDN/>
        <w:adjustRightInd w:val="0"/>
        <w:spacing w:beforeLines="50" w:before="454" w:after="240" w:line="340" w:lineRule="exact"/>
        <w:ind w:left="567" w:hanging="567"/>
        <w:jc w:val="both"/>
        <w:textAlignment w:val="auto"/>
        <w:rPr>
          <w:rFonts w:ascii="標楷體" w:eastAsia="標楷體" w:hAnsi="標楷體" w:cs="夹发砰-WinCharSetFFFF-H"/>
          <w:kern w:val="0"/>
          <w:sz w:val="28"/>
          <w:szCs w:val="28"/>
        </w:rPr>
      </w:pPr>
      <w:r w:rsidRPr="00A12DA4">
        <w:rPr>
          <w:rFonts w:ascii="標楷體" w:eastAsia="標楷體" w:hAnsi="標楷體" w:cs="夹发砰-WinCharSetFFFF-H" w:hint="eastAsia"/>
          <w:spacing w:val="2"/>
          <w:kern w:val="0"/>
          <w:sz w:val="28"/>
          <w:szCs w:val="28"/>
        </w:rPr>
        <w:t>本</w:t>
      </w:r>
      <w:r w:rsidRPr="00A12DA4">
        <w:rPr>
          <w:rFonts w:ascii="標楷體" w:eastAsia="標楷體" w:hAnsi="標楷體" w:cs="夹发砰-WinCharSetFFFF-H" w:hint="eastAsia"/>
          <w:kern w:val="0"/>
          <w:sz w:val="28"/>
          <w:szCs w:val="28"/>
        </w:rPr>
        <w:t>廠商</w:t>
      </w:r>
      <w:r w:rsidRPr="00A12DA4">
        <w:rPr>
          <w:rFonts w:ascii="標楷體" w:eastAsia="標楷體" w:hAnsi="標楷體" w:cs="夹发砰-WinCharSetFFFF-H" w:hint="eastAsia"/>
          <w:spacing w:val="2"/>
          <w:kern w:val="0"/>
          <w:sz w:val="28"/>
          <w:szCs w:val="28"/>
        </w:rPr>
        <w:t>承諾如發生違反上述聲明情事或其他從業道德守則者，將配合</w:t>
      </w:r>
      <w:r w:rsidRPr="00A12DA4">
        <w:rPr>
          <w:rFonts w:ascii="標楷體" w:eastAsia="標楷體" w:hAnsi="標楷體" w:cs="夹发砰-WinCharSetFFFF-H" w:hint="eastAsia"/>
          <w:kern w:val="0"/>
          <w:sz w:val="28"/>
          <w:szCs w:val="28"/>
        </w:rPr>
        <w:t>臺北市政府暨所屬機關依相關法令及契約約定</w:t>
      </w:r>
      <w:r w:rsidRPr="00A12DA4">
        <w:rPr>
          <w:rFonts w:ascii="標楷體" w:eastAsia="標楷體" w:hAnsi="標楷體" w:cs="夹发砰-WinCharSetFFFF-H" w:hint="eastAsia"/>
          <w:spacing w:val="2"/>
          <w:kern w:val="0"/>
          <w:sz w:val="28"/>
          <w:szCs w:val="28"/>
        </w:rPr>
        <w:t>辦理。</w:t>
      </w:r>
    </w:p>
    <w:p w:rsidR="00534E00" w:rsidRPr="00A12DA4" w:rsidRDefault="00534E00" w:rsidP="00534E00">
      <w:pPr>
        <w:suppressAutoHyphens w:val="0"/>
        <w:autoSpaceDE w:val="0"/>
        <w:adjustRightInd w:val="0"/>
        <w:spacing w:beforeLines="100" w:before="908" w:line="340" w:lineRule="exact"/>
        <w:textAlignment w:val="auto"/>
        <w:rPr>
          <w:rFonts w:ascii="標楷體" w:eastAsia="標楷體" w:hAnsi="標楷體" w:cs="夹发砰-WinCharSetFFFF-H"/>
          <w:b/>
          <w:kern w:val="0"/>
        </w:rPr>
      </w:pPr>
      <w:r w:rsidRPr="00A12DA4">
        <w:rPr>
          <w:rFonts w:ascii="標楷體" w:eastAsia="標楷體" w:hAnsi="標楷體" w:cs="夹发砰-WinCharSetFFFF-H" w:hint="eastAsia"/>
          <w:b/>
          <w:kern w:val="0"/>
          <w:sz w:val="28"/>
          <w:szCs w:val="28"/>
        </w:rPr>
        <w:t>投標廠商：</w:t>
      </w:r>
      <w:r w:rsidRPr="00A12DA4">
        <w:rPr>
          <w:rFonts w:ascii="標楷體" w:eastAsia="標楷體" w:hAnsi="標楷體" w:cs="夹发砰-WinCharSetFFFF-H" w:hint="eastAsia"/>
          <w:b/>
          <w:kern w:val="0"/>
        </w:rPr>
        <w:t xml:space="preserve">                  </w:t>
      </w:r>
      <w:r w:rsidRPr="00A12DA4">
        <w:rPr>
          <w:rFonts w:ascii="標楷體" w:eastAsia="標楷體" w:hAnsi="標楷體" w:cs="夹发砰-WinCharSetFFFF-H" w:hint="eastAsia"/>
          <w:b/>
          <w:kern w:val="0"/>
          <w:sz w:val="16"/>
          <w:szCs w:val="16"/>
        </w:rPr>
        <w:t xml:space="preserve">(投標廠商印章) </w:t>
      </w:r>
      <w:r w:rsidRPr="00A12DA4">
        <w:rPr>
          <w:rFonts w:ascii="標楷體" w:eastAsia="標楷體" w:hAnsi="標楷體" w:cs="夹发砰-WinCharSetFFFF-H" w:hint="eastAsia"/>
          <w:b/>
          <w:kern w:val="0"/>
        </w:rPr>
        <w:t>/負責</w:t>
      </w:r>
      <w:r w:rsidRPr="00A12DA4">
        <w:rPr>
          <w:rFonts w:ascii="標楷體" w:eastAsia="標楷體" w:hAnsi="標楷體" w:cs="夹发砰-WinCharSetFFFF-H" w:hint="eastAsia"/>
          <w:b/>
          <w:kern w:val="0"/>
          <w:sz w:val="28"/>
          <w:szCs w:val="28"/>
        </w:rPr>
        <w:t>人：</w:t>
      </w:r>
      <w:r w:rsidRPr="00A12DA4">
        <w:rPr>
          <w:rFonts w:ascii="標楷體" w:eastAsia="標楷體" w:hAnsi="標楷體" w:cs="夹发砰-WinCharSetFFFF-H" w:hint="eastAsia"/>
          <w:b/>
          <w:kern w:val="0"/>
        </w:rPr>
        <w:t xml:space="preserve">            </w:t>
      </w:r>
      <w:r w:rsidRPr="00A12DA4">
        <w:rPr>
          <w:rFonts w:ascii="標楷體" w:eastAsia="標楷體" w:hAnsi="標楷體" w:cs="夹发砰-WinCharSetFFFF-H"/>
          <w:b/>
          <w:kern w:val="0"/>
        </w:rPr>
        <w:t xml:space="preserve"> </w:t>
      </w:r>
      <w:r w:rsidRPr="00A12DA4">
        <w:rPr>
          <w:rFonts w:ascii="標楷體" w:eastAsia="標楷體" w:hAnsi="標楷體" w:cs="夹发砰-WinCharSetFFFF-H" w:hint="eastAsia"/>
          <w:b/>
          <w:kern w:val="0"/>
          <w:sz w:val="16"/>
          <w:szCs w:val="16"/>
        </w:rPr>
        <w:t>（印章或簽署）</w:t>
      </w:r>
    </w:p>
    <w:p w:rsidR="00534E00" w:rsidRPr="00A12DA4" w:rsidRDefault="00534E00" w:rsidP="00534E00">
      <w:pPr>
        <w:tabs>
          <w:tab w:val="left" w:pos="9923"/>
        </w:tabs>
        <w:spacing w:line="340" w:lineRule="exact"/>
        <w:jc w:val="both"/>
        <w:rPr>
          <w:rFonts w:ascii="標楷體" w:eastAsia="標楷體" w:hAnsi="標楷體" w:cs="夹发砰-WinCharSetFFFF-H"/>
          <w:b/>
          <w:kern w:val="0"/>
          <w:sz w:val="28"/>
          <w:szCs w:val="28"/>
        </w:rPr>
      </w:pPr>
    </w:p>
    <w:p w:rsidR="00534E00" w:rsidRPr="00A12DA4" w:rsidRDefault="00534E00" w:rsidP="00534E00">
      <w:pPr>
        <w:tabs>
          <w:tab w:val="left" w:pos="9923"/>
        </w:tabs>
        <w:spacing w:line="340" w:lineRule="exact"/>
        <w:jc w:val="both"/>
        <w:rPr>
          <w:rFonts w:ascii="標楷體" w:eastAsia="標楷體" w:hAnsi="標楷體" w:cs="夹发砰-WinCharSetFFFF-H"/>
          <w:b/>
          <w:kern w:val="0"/>
          <w:sz w:val="28"/>
          <w:szCs w:val="28"/>
        </w:rPr>
      </w:pPr>
    </w:p>
    <w:p w:rsidR="00534E00" w:rsidRPr="00A12DA4" w:rsidRDefault="00534E00" w:rsidP="00534E00">
      <w:pPr>
        <w:tabs>
          <w:tab w:val="left" w:pos="9923"/>
        </w:tabs>
        <w:spacing w:line="340" w:lineRule="exact"/>
        <w:jc w:val="both"/>
        <w:rPr>
          <w:rFonts w:ascii="標楷體" w:eastAsia="標楷體" w:hAnsi="標楷體" w:cs="夹发砰-WinCharSetFFFF-H"/>
          <w:b/>
          <w:kern w:val="0"/>
          <w:sz w:val="28"/>
          <w:szCs w:val="28"/>
        </w:rPr>
      </w:pPr>
    </w:p>
    <w:p w:rsidR="00534E00" w:rsidRPr="00A12DA4" w:rsidRDefault="00534E00" w:rsidP="007723DB">
      <w:pPr>
        <w:tabs>
          <w:tab w:val="left" w:pos="9923"/>
        </w:tabs>
        <w:spacing w:line="340" w:lineRule="exact"/>
        <w:ind w:right="560"/>
        <w:jc w:val="right"/>
        <w:rPr>
          <w:rFonts w:ascii="標楷體" w:eastAsia="標楷體" w:hAnsi="標楷體" w:cs="夹发砰-WinCharSetFFFF-H"/>
          <w:b/>
          <w:kern w:val="0"/>
          <w:sz w:val="28"/>
          <w:szCs w:val="28"/>
        </w:rPr>
      </w:pPr>
      <w:r w:rsidRPr="00A12DA4">
        <w:rPr>
          <w:rFonts w:ascii="標楷體" w:eastAsia="標楷體" w:hAnsi="標楷體" w:cs="夹发砰-WinCharSetFFFF-H" w:hint="eastAsia"/>
          <w:b/>
          <w:kern w:val="0"/>
          <w:sz w:val="28"/>
          <w:szCs w:val="28"/>
        </w:rPr>
        <w:t xml:space="preserve">民國    </w:t>
      </w:r>
      <w:r w:rsidR="007723DB">
        <w:rPr>
          <w:rFonts w:ascii="標楷體" w:eastAsia="標楷體" w:hAnsi="標楷體" w:cs="夹发砰-WinCharSetFFFF-H"/>
          <w:b/>
          <w:kern w:val="0"/>
          <w:sz w:val="28"/>
          <w:szCs w:val="28"/>
        </w:rPr>
        <w:t xml:space="preserve"> </w:t>
      </w:r>
      <w:r w:rsidRPr="00A12DA4">
        <w:rPr>
          <w:rFonts w:ascii="標楷體" w:eastAsia="標楷體" w:hAnsi="標楷體" w:cs="夹发砰-WinCharSetFFFF-H" w:hint="eastAsia"/>
          <w:b/>
          <w:kern w:val="0"/>
          <w:sz w:val="28"/>
          <w:szCs w:val="28"/>
        </w:rPr>
        <w:t xml:space="preserve">   </w:t>
      </w:r>
      <w:r w:rsidRPr="00A12DA4">
        <w:rPr>
          <w:rFonts w:ascii="標楷體" w:eastAsia="標楷體" w:hAnsi="標楷體" w:cs="夹发砰-WinCharSetFFFF-H"/>
          <w:b/>
          <w:kern w:val="0"/>
          <w:sz w:val="28"/>
          <w:szCs w:val="28"/>
        </w:rPr>
        <w:t xml:space="preserve"> </w:t>
      </w:r>
      <w:r w:rsidRPr="00A12DA4">
        <w:rPr>
          <w:rFonts w:ascii="標楷體" w:eastAsia="標楷體" w:hAnsi="標楷體" w:cs="夹发砰-WinCharSetFFFF-H" w:hint="eastAsia"/>
          <w:b/>
          <w:kern w:val="0"/>
          <w:sz w:val="28"/>
          <w:szCs w:val="28"/>
        </w:rPr>
        <w:t xml:space="preserve">年   </w:t>
      </w:r>
      <w:r w:rsidR="007723DB">
        <w:rPr>
          <w:rFonts w:ascii="標楷體" w:eastAsia="標楷體" w:hAnsi="標楷體" w:cs="夹发砰-WinCharSetFFFF-H"/>
          <w:b/>
          <w:kern w:val="0"/>
          <w:sz w:val="28"/>
          <w:szCs w:val="28"/>
        </w:rPr>
        <w:t xml:space="preserve"> </w:t>
      </w:r>
      <w:r w:rsidRPr="00A12DA4">
        <w:rPr>
          <w:rFonts w:ascii="標楷體" w:eastAsia="標楷體" w:hAnsi="標楷體" w:cs="夹发砰-WinCharSetFFFF-H" w:hint="eastAsia"/>
          <w:b/>
          <w:kern w:val="0"/>
          <w:sz w:val="28"/>
          <w:szCs w:val="28"/>
        </w:rPr>
        <w:t xml:space="preserve">    </w:t>
      </w:r>
      <w:r w:rsidRPr="00A12DA4">
        <w:rPr>
          <w:rFonts w:ascii="標楷體" w:eastAsia="標楷體" w:hAnsi="標楷體" w:cs="夹发砰-WinCharSetFFFF-H"/>
          <w:b/>
          <w:kern w:val="0"/>
          <w:sz w:val="28"/>
          <w:szCs w:val="28"/>
        </w:rPr>
        <w:t xml:space="preserve"> </w:t>
      </w:r>
      <w:r w:rsidRPr="00A12DA4">
        <w:rPr>
          <w:rFonts w:ascii="標楷體" w:eastAsia="標楷體" w:hAnsi="標楷體" w:cs="夹发砰-WinCharSetFFFF-H" w:hint="eastAsia"/>
          <w:b/>
          <w:kern w:val="0"/>
          <w:sz w:val="28"/>
          <w:szCs w:val="28"/>
        </w:rPr>
        <w:t xml:space="preserve">月   </w:t>
      </w:r>
      <w:r w:rsidR="007723DB">
        <w:rPr>
          <w:rFonts w:ascii="標楷體" w:eastAsia="標楷體" w:hAnsi="標楷體" w:cs="夹发砰-WinCharSetFFFF-H"/>
          <w:b/>
          <w:kern w:val="0"/>
          <w:sz w:val="28"/>
          <w:szCs w:val="28"/>
        </w:rPr>
        <w:t xml:space="preserve"> </w:t>
      </w:r>
      <w:r w:rsidRPr="00A12DA4">
        <w:rPr>
          <w:rFonts w:ascii="標楷體" w:eastAsia="標楷體" w:hAnsi="標楷體" w:cs="夹发砰-WinCharSetFFFF-H" w:hint="eastAsia"/>
          <w:b/>
          <w:kern w:val="0"/>
          <w:sz w:val="28"/>
          <w:szCs w:val="28"/>
        </w:rPr>
        <w:t xml:space="preserve">    </w:t>
      </w:r>
      <w:r w:rsidRPr="00A12DA4">
        <w:rPr>
          <w:rFonts w:ascii="標楷體" w:eastAsia="標楷體" w:hAnsi="標楷體" w:cs="夹发砰-WinCharSetFFFF-H"/>
          <w:b/>
          <w:kern w:val="0"/>
          <w:sz w:val="28"/>
          <w:szCs w:val="28"/>
        </w:rPr>
        <w:t xml:space="preserve"> </w:t>
      </w:r>
      <w:r w:rsidRPr="00A12DA4">
        <w:rPr>
          <w:rFonts w:ascii="標楷體" w:eastAsia="標楷體" w:hAnsi="標楷體" w:cs="夹发砰-WinCharSetFFFF-H" w:hint="eastAsia"/>
          <w:b/>
          <w:kern w:val="0"/>
          <w:sz w:val="28"/>
          <w:szCs w:val="28"/>
        </w:rPr>
        <w:t>日</w:t>
      </w:r>
    </w:p>
    <w:p w:rsidR="00B10000" w:rsidRPr="00A12DA4" w:rsidRDefault="0077118B" w:rsidP="00A7656B">
      <w:pPr>
        <w:pageBreakBefore/>
        <w:tabs>
          <w:tab w:val="left" w:pos="9214"/>
        </w:tabs>
        <w:spacing w:line="500" w:lineRule="exact"/>
        <w:ind w:left="1275" w:rightChars="590" w:right="1416" w:hangingChars="398" w:hanging="1275"/>
      </w:pPr>
      <w:r w:rsidRPr="00A12DA4">
        <w:rPr>
          <w:rFonts w:ascii="標楷體" w:eastAsia="標楷體" w:hAnsi="標楷體"/>
          <w:b/>
          <w:sz w:val="32"/>
          <w:szCs w:val="32"/>
        </w:rPr>
        <w:lastRenderedPageBreak/>
        <w:t>附錄</w:t>
      </w:r>
      <w:r w:rsidRPr="00A12DA4">
        <w:rPr>
          <w:rFonts w:ascii="標楷體" w:eastAsia="標楷體" w:hAnsi="標楷體" w:hint="eastAsia"/>
          <w:b/>
          <w:sz w:val="32"/>
          <w:szCs w:val="32"/>
        </w:rPr>
        <w:t>十一</w:t>
      </w:r>
      <w:r w:rsidR="00B10000" w:rsidRPr="00A12DA4">
        <w:rPr>
          <w:rFonts w:ascii="標楷體" w:eastAsia="標楷體" w:hAnsi="標楷體"/>
          <w:b/>
          <w:sz w:val="32"/>
          <w:szCs w:val="32"/>
        </w:rPr>
        <w:br/>
      </w:r>
      <w:r w:rsidR="00B10000" w:rsidRPr="00A12DA4">
        <w:rPr>
          <w:rFonts w:eastAsia="標楷體" w:hint="eastAsia"/>
          <w:b/>
          <w:sz w:val="32"/>
        </w:rPr>
        <w:t>投標廠商投標文件所標示之分包廠商</w:t>
      </w:r>
      <w:r w:rsidR="00B10000" w:rsidRPr="00A12DA4">
        <w:rPr>
          <w:rFonts w:eastAsia="標楷體"/>
          <w:b/>
          <w:sz w:val="32"/>
        </w:rPr>
        <w:t>是否為採購法</w:t>
      </w:r>
      <w:r w:rsidR="00A7656B" w:rsidRPr="00A12DA4">
        <w:rPr>
          <w:rFonts w:eastAsia="標楷體"/>
          <w:b/>
          <w:sz w:val="32"/>
        </w:rPr>
        <w:br/>
        <w:t xml:space="preserve">        </w:t>
      </w:r>
      <w:r w:rsidR="00B10000" w:rsidRPr="00A12DA4">
        <w:rPr>
          <w:rFonts w:eastAsia="標楷體"/>
          <w:b/>
          <w:sz w:val="32"/>
        </w:rPr>
        <w:t>第</w:t>
      </w:r>
      <w:r w:rsidR="00B10000" w:rsidRPr="00A12DA4">
        <w:rPr>
          <w:rFonts w:eastAsia="標楷體"/>
          <w:b/>
          <w:sz w:val="32"/>
        </w:rPr>
        <w:t>103</w:t>
      </w:r>
      <w:r w:rsidR="00B10000" w:rsidRPr="00A12DA4">
        <w:rPr>
          <w:rFonts w:eastAsia="標楷體"/>
          <w:b/>
          <w:sz w:val="32"/>
        </w:rPr>
        <w:t>條第</w:t>
      </w:r>
      <w:r w:rsidR="00B10000" w:rsidRPr="00A12DA4">
        <w:rPr>
          <w:rFonts w:eastAsia="標楷體"/>
          <w:b/>
          <w:sz w:val="32"/>
        </w:rPr>
        <w:t>1</w:t>
      </w:r>
      <w:r w:rsidR="00B10000" w:rsidRPr="00A12DA4">
        <w:rPr>
          <w:rFonts w:eastAsia="標楷體"/>
          <w:b/>
          <w:sz w:val="32"/>
        </w:rPr>
        <w:t>項之拒絕往來廠商</w:t>
      </w:r>
      <w:r w:rsidR="00B10000" w:rsidRPr="00A12DA4">
        <w:rPr>
          <w:rFonts w:eastAsia="標楷體" w:hint="eastAsia"/>
          <w:b/>
          <w:sz w:val="32"/>
        </w:rPr>
        <w:t>自我檢核表</w:t>
      </w:r>
    </w:p>
    <w:p w:rsidR="00B10000" w:rsidRPr="00A12DA4" w:rsidRDefault="00B10000" w:rsidP="00B10000">
      <w:pPr>
        <w:pStyle w:val="head3"/>
        <w:spacing w:before="0" w:after="0" w:line="240" w:lineRule="auto"/>
        <w:ind w:left="0" w:firstLine="0"/>
        <w:jc w:val="left"/>
        <w:rPr>
          <w:rFonts w:ascii="標楷體" w:eastAsia="標楷體" w:hAnsi="標楷體"/>
          <w:sz w:val="24"/>
          <w:szCs w:val="24"/>
        </w:rPr>
      </w:pPr>
      <w:r w:rsidRPr="00A12DA4">
        <w:rPr>
          <w:rFonts w:hint="eastAsia"/>
        </w:rPr>
        <w:t xml:space="preserve">         </w:t>
      </w:r>
      <w:r w:rsidRPr="00A12DA4">
        <w:rPr>
          <w:rFonts w:ascii="標楷體" w:eastAsia="標楷體" w:hAnsi="標楷體" w:hint="eastAsia"/>
        </w:rPr>
        <w:t xml:space="preserve"> </w:t>
      </w:r>
      <w:r w:rsidRPr="00A12DA4">
        <w:rPr>
          <w:rFonts w:ascii="標楷體" w:eastAsia="標楷體" w:hAnsi="標楷體" w:hint="eastAsia"/>
          <w:szCs w:val="24"/>
        </w:rPr>
        <w:t>投標文件：□無標示分包廠商；□有標示分包廠商如下：</w:t>
      </w:r>
    </w:p>
    <w:tbl>
      <w:tblPr>
        <w:tblW w:w="8349" w:type="dxa"/>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
        <w:gridCol w:w="2268"/>
        <w:gridCol w:w="1822"/>
        <w:gridCol w:w="3281"/>
      </w:tblGrid>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項次</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分包廠商</w:t>
            </w:r>
          </w:p>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名稱</w:t>
            </w: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分包廠商</w:t>
            </w:r>
          </w:p>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統一編號</w:t>
            </w:r>
          </w:p>
        </w:tc>
        <w:tc>
          <w:tcPr>
            <w:tcW w:w="3281" w:type="dxa"/>
          </w:tcPr>
          <w:p w:rsidR="00B10000" w:rsidRPr="00A12DA4" w:rsidRDefault="00B10000" w:rsidP="005A2766">
            <w:pPr>
              <w:pStyle w:val="head3"/>
              <w:spacing w:before="0" w:after="0" w:line="240" w:lineRule="auto"/>
              <w:ind w:left="0" w:firstLine="0"/>
              <w:textDirection w:val="lrTbV"/>
              <w:rPr>
                <w:rFonts w:ascii="標楷體" w:eastAsia="標楷體" w:hAnsi="標楷體"/>
                <w:sz w:val="24"/>
                <w:szCs w:val="24"/>
              </w:rPr>
            </w:pPr>
            <w:r w:rsidRPr="00A12DA4">
              <w:rPr>
                <w:rFonts w:ascii="標楷體" w:eastAsia="標楷體" w:hAnsi="標楷體" w:cs="Arial Unicode MS" w:hint="eastAsia"/>
                <w:sz w:val="24"/>
              </w:rPr>
              <w:t>是否屬政府</w:t>
            </w:r>
            <w:r w:rsidRPr="00A12DA4">
              <w:rPr>
                <w:rFonts w:ascii="標楷體" w:eastAsia="標楷體" w:hAnsi="標楷體" w:cs="Arial Unicode MS"/>
                <w:sz w:val="24"/>
              </w:rPr>
              <w:t>採購法第103條第1項之廠商</w:t>
            </w:r>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1</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2</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3</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4</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5</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6</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7</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8</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9</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10</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11</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12</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13</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14</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r w:rsidR="00A12DA4" w:rsidRPr="00A12DA4" w:rsidTr="005A2766">
        <w:tc>
          <w:tcPr>
            <w:tcW w:w="978"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15</w:t>
            </w:r>
          </w:p>
        </w:tc>
        <w:tc>
          <w:tcPr>
            <w:tcW w:w="2268"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1822" w:type="dxa"/>
            <w:shd w:val="clear" w:color="auto" w:fill="auto"/>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p>
        </w:tc>
        <w:tc>
          <w:tcPr>
            <w:tcW w:w="3281" w:type="dxa"/>
          </w:tcPr>
          <w:p w:rsidR="00B10000" w:rsidRPr="00A12DA4" w:rsidRDefault="00B10000" w:rsidP="005A2766">
            <w:pPr>
              <w:pStyle w:val="head3"/>
              <w:spacing w:before="0" w:after="0" w:line="240" w:lineRule="auto"/>
              <w:ind w:left="0" w:firstLine="0"/>
              <w:jc w:val="center"/>
              <w:textDirection w:val="lrTbV"/>
              <w:rPr>
                <w:rFonts w:ascii="標楷體" w:eastAsia="標楷體" w:hAnsi="標楷體"/>
                <w:sz w:val="24"/>
                <w:szCs w:val="24"/>
              </w:rPr>
            </w:pPr>
            <w:r w:rsidRPr="00A12DA4">
              <w:rPr>
                <w:rFonts w:ascii="標楷體" w:eastAsia="標楷體" w:hAnsi="標楷體" w:hint="eastAsia"/>
                <w:sz w:val="24"/>
                <w:szCs w:val="24"/>
              </w:rPr>
              <w:t xml:space="preserve">□是      </w:t>
            </w:r>
            <w:proofErr w:type="gramStart"/>
            <w:r w:rsidRPr="00A12DA4">
              <w:rPr>
                <w:rFonts w:ascii="標楷體" w:eastAsia="標楷體" w:hAnsi="標楷體" w:hint="eastAsia"/>
                <w:sz w:val="24"/>
                <w:szCs w:val="24"/>
              </w:rPr>
              <w:t>□否</w:t>
            </w:r>
            <w:proofErr w:type="gramEnd"/>
          </w:p>
        </w:tc>
      </w:tr>
    </w:tbl>
    <w:p w:rsidR="00B10000" w:rsidRPr="00A12DA4" w:rsidRDefault="00B10000" w:rsidP="00E92DE7">
      <w:pPr>
        <w:autoSpaceDE w:val="0"/>
        <w:spacing w:line="420" w:lineRule="exact"/>
        <w:ind w:leftChars="295" w:left="708" w:rightChars="354" w:right="850" w:firstLineChars="177" w:firstLine="425"/>
        <w:jc w:val="both"/>
        <w:rPr>
          <w:rFonts w:ascii="標楷體" w:eastAsia="標楷體" w:hAnsi="標楷體" w:cs="夹发砰-WinCharSetFFFF-H"/>
          <w:kern w:val="0"/>
        </w:rPr>
      </w:pPr>
      <w:r w:rsidRPr="00A12DA4">
        <w:rPr>
          <w:rFonts w:ascii="標楷體" w:eastAsia="標楷體" w:hAnsi="標楷體" w:cs="夹发砰-WinCharSetFFFF-H" w:hint="eastAsia"/>
          <w:kern w:val="0"/>
        </w:rPr>
        <w:t>政府採購法第67條：「得標廠商得將採購分包予其他廠商。</w:t>
      </w:r>
      <w:proofErr w:type="gramStart"/>
      <w:r w:rsidRPr="00A12DA4">
        <w:rPr>
          <w:rFonts w:ascii="標楷體" w:eastAsia="標楷體" w:hAnsi="標楷體" w:cs="夹发砰-WinCharSetFFFF-H" w:hint="eastAsia"/>
          <w:kern w:val="0"/>
        </w:rPr>
        <w:t>稱分包者，謂非</w:t>
      </w:r>
      <w:proofErr w:type="gramEnd"/>
      <w:r w:rsidRPr="00A12DA4">
        <w:rPr>
          <w:rFonts w:ascii="標楷體" w:eastAsia="標楷體" w:hAnsi="標楷體" w:cs="夹发砰-WinCharSetFFFF-H" w:hint="eastAsia"/>
          <w:kern w:val="0"/>
        </w:rPr>
        <w:t>轉包而將契約之部分由其他廠商代為履行。」</w:t>
      </w:r>
    </w:p>
    <w:p w:rsidR="00B10000" w:rsidRPr="00A12DA4" w:rsidRDefault="00B10000" w:rsidP="00E92DE7">
      <w:pPr>
        <w:autoSpaceDE w:val="0"/>
        <w:spacing w:line="420" w:lineRule="exact"/>
        <w:ind w:leftChars="295" w:left="708" w:rightChars="354" w:right="850" w:firstLine="426"/>
        <w:jc w:val="both"/>
        <w:rPr>
          <w:rFonts w:ascii="標楷體" w:eastAsia="標楷體" w:hAnsi="標楷體" w:cs="夹发砰-WinCharSetFFFF-H"/>
          <w:kern w:val="0"/>
        </w:rPr>
      </w:pPr>
      <w:r w:rsidRPr="00A12DA4">
        <w:rPr>
          <w:rFonts w:ascii="標楷體" w:eastAsia="標楷體" w:hAnsi="標楷體" w:cs="夹发砰-WinCharSetFFFF-H" w:hint="eastAsia"/>
          <w:kern w:val="0"/>
        </w:rPr>
        <w:t>本廠商</w:t>
      </w:r>
      <w:r w:rsidR="000965FF">
        <w:rPr>
          <w:rFonts w:ascii="新細明體" w:hAnsi="新細明體" w:cs="夹发砰-WinCharSetFFFF-H" w:hint="eastAsia"/>
          <w:kern w:val="0"/>
        </w:rPr>
        <w:t xml:space="preserve">                                             </w:t>
      </w:r>
      <w:r w:rsidRPr="00A12DA4">
        <w:rPr>
          <w:rFonts w:ascii="標楷體" w:eastAsia="標楷體" w:hAnsi="標楷體" w:cs="夹发砰-WinCharSetFFFF-H" w:hint="eastAsia"/>
          <w:kern w:val="0"/>
        </w:rPr>
        <w:t>（廠商名稱）參與</w:t>
      </w:r>
      <w:r w:rsidR="000965FF" w:rsidRPr="007723DB">
        <w:rPr>
          <w:rFonts w:ascii="標楷體" w:eastAsia="標楷體" w:hAnsi="標楷體" w:cs="夹发砰-WinCharSetFFFF-H" w:hint="eastAsia"/>
          <w:b/>
          <w:color w:val="FF0000"/>
          <w:kern w:val="0"/>
        </w:rPr>
        <w:t>臺北市</w:t>
      </w:r>
      <w:proofErr w:type="gramStart"/>
      <w:r w:rsidR="000965FF" w:rsidRPr="007723DB">
        <w:rPr>
          <w:rFonts w:ascii="標楷體" w:eastAsia="標楷體" w:hAnsi="標楷體" w:cs="夹发砰-WinCharSetFFFF-H" w:hint="eastAsia"/>
          <w:b/>
          <w:color w:val="FF0000"/>
          <w:kern w:val="0"/>
        </w:rPr>
        <w:t>立南湖高</w:t>
      </w:r>
      <w:proofErr w:type="gramEnd"/>
      <w:r w:rsidR="000965FF" w:rsidRPr="007723DB">
        <w:rPr>
          <w:rFonts w:ascii="標楷體" w:eastAsia="標楷體" w:hAnsi="標楷體" w:cs="夹发砰-WinCharSetFFFF-H" w:hint="eastAsia"/>
          <w:b/>
          <w:color w:val="FF0000"/>
          <w:kern w:val="0"/>
        </w:rPr>
        <w:t>及中學</w:t>
      </w:r>
      <w:r w:rsidRPr="00A12DA4">
        <w:rPr>
          <w:rFonts w:ascii="標楷體" w:eastAsia="標楷體" w:hAnsi="標楷體" w:cs="夹发砰-WinCharSetFFFF-H" w:hint="eastAsia"/>
          <w:kern w:val="0"/>
        </w:rPr>
        <w:t>委託辦理之</w:t>
      </w:r>
      <w:r w:rsidR="0003461A" w:rsidRPr="0003461A">
        <w:rPr>
          <w:rFonts w:ascii="標楷體" w:eastAsia="標楷體" w:hAnsi="標楷體" w:hint="eastAsia"/>
          <w:b/>
          <w:color w:val="FF0000"/>
        </w:rPr>
        <w:t>112年市有公用房地提供使用-</w:t>
      </w:r>
      <w:proofErr w:type="gramStart"/>
      <w:r w:rsidR="0003461A" w:rsidRPr="0003461A">
        <w:rPr>
          <w:rFonts w:ascii="標楷體" w:eastAsia="標楷體" w:hAnsi="標楷體" w:hint="eastAsia"/>
          <w:b/>
          <w:color w:val="FF0000"/>
        </w:rPr>
        <w:t>熱食供餐</w:t>
      </w:r>
      <w:proofErr w:type="gramEnd"/>
      <w:r w:rsidR="0003461A" w:rsidRPr="0003461A">
        <w:rPr>
          <w:rFonts w:ascii="標楷體" w:eastAsia="標楷體" w:hAnsi="標楷體" w:hint="eastAsia"/>
          <w:b/>
          <w:color w:val="FF0000"/>
        </w:rPr>
        <w:t>招租案</w:t>
      </w:r>
      <w:r w:rsidRPr="00A12DA4">
        <w:rPr>
          <w:rFonts w:ascii="標楷體" w:eastAsia="標楷體" w:hAnsi="標楷體" w:cs="夹发砰-WinCharSetFFFF-H" w:hint="eastAsia"/>
          <w:kern w:val="0"/>
        </w:rPr>
        <w:t>，</w:t>
      </w:r>
      <w:r w:rsidRPr="00A12DA4">
        <w:rPr>
          <w:rFonts w:ascii="標楷體" w:eastAsia="標楷體" w:hAnsi="標楷體" w:cs="夹发砰-WinCharSetFFFF-H"/>
          <w:kern w:val="0"/>
        </w:rPr>
        <w:t>本廠商</w:t>
      </w:r>
      <w:r w:rsidRPr="00A12DA4">
        <w:rPr>
          <w:rFonts w:ascii="標楷體" w:eastAsia="標楷體" w:hAnsi="標楷體" w:cs="夹发砰-WinCharSetFFFF-H" w:hint="eastAsia"/>
          <w:spacing w:val="2"/>
          <w:kern w:val="0"/>
        </w:rPr>
        <w:t>承諾</w:t>
      </w:r>
      <w:r w:rsidRPr="00A12DA4">
        <w:rPr>
          <w:rFonts w:ascii="標楷體" w:eastAsia="標楷體" w:hAnsi="標楷體" w:cs="夹发砰-WinCharSetFFFF-H" w:hint="eastAsia"/>
          <w:kern w:val="0"/>
        </w:rPr>
        <w:t>投標文件所標示之所有分包廠商皆非屬「政府</w:t>
      </w:r>
      <w:r w:rsidRPr="00A12DA4">
        <w:rPr>
          <w:rFonts w:ascii="標楷體" w:eastAsia="標楷體" w:hAnsi="標楷體" w:cs="夹发砰-WinCharSetFFFF-H"/>
          <w:kern w:val="0"/>
        </w:rPr>
        <w:t>採購法第103條第1項規定</w:t>
      </w:r>
      <w:r w:rsidRPr="00A12DA4">
        <w:rPr>
          <w:rFonts w:ascii="標楷體" w:eastAsia="標楷體" w:hAnsi="標楷體" w:cs="夹发砰-WinCharSetFFFF-H" w:hint="eastAsia"/>
          <w:kern w:val="0"/>
        </w:rPr>
        <w:t>期間內</w:t>
      </w:r>
      <w:r w:rsidRPr="00A12DA4">
        <w:rPr>
          <w:rFonts w:ascii="標楷體" w:eastAsia="標楷體" w:hAnsi="標楷體" w:cs="夹发砰-WinCharSetFFFF-H"/>
          <w:kern w:val="0"/>
        </w:rPr>
        <w:t>不得參加投標或作為決標對象或分包廠商之廠商</w:t>
      </w:r>
      <w:r w:rsidRPr="00A12DA4">
        <w:rPr>
          <w:rFonts w:ascii="標楷體" w:eastAsia="標楷體" w:hAnsi="標楷體" w:cs="夹发砰-WinCharSetFFFF-H" w:hint="eastAsia"/>
          <w:kern w:val="0"/>
        </w:rPr>
        <w:t>」</w:t>
      </w:r>
      <w:r w:rsidRPr="00A12DA4">
        <w:rPr>
          <w:rFonts w:ascii="標楷體" w:eastAsia="標楷體" w:hAnsi="標楷體" w:cs="夹发砰-WinCharSetFFFF-H"/>
          <w:kern w:val="0"/>
        </w:rPr>
        <w:t>。</w:t>
      </w:r>
      <w:r w:rsidRPr="00A12DA4">
        <w:rPr>
          <w:rFonts w:ascii="標楷體" w:eastAsia="標楷體" w:hAnsi="標楷體" w:cs="夹发砰-WinCharSetFFFF-H" w:hint="eastAsia"/>
          <w:spacing w:val="2"/>
          <w:kern w:val="0"/>
        </w:rPr>
        <w:t>本</w:t>
      </w:r>
      <w:r w:rsidRPr="00A12DA4">
        <w:rPr>
          <w:rFonts w:ascii="標楷體" w:eastAsia="標楷體" w:hAnsi="標楷體" w:cs="夹发砰-WinCharSetFFFF-H" w:hint="eastAsia"/>
          <w:kern w:val="0"/>
        </w:rPr>
        <w:t>廠商</w:t>
      </w:r>
      <w:r w:rsidRPr="00A12DA4">
        <w:rPr>
          <w:rFonts w:ascii="標楷體" w:eastAsia="標楷體" w:hAnsi="標楷體" w:cs="夹发砰-WinCharSetFFFF-H" w:hint="eastAsia"/>
          <w:spacing w:val="2"/>
          <w:kern w:val="0"/>
        </w:rPr>
        <w:t>承諾如發生違反上述聲明情事</w:t>
      </w:r>
      <w:r w:rsidRPr="00A12DA4">
        <w:rPr>
          <w:rFonts w:ascii="標楷體" w:eastAsia="標楷體" w:hAnsi="標楷體" w:cs="夹发砰-WinCharSetFFFF-H" w:hint="eastAsia"/>
          <w:kern w:val="0"/>
        </w:rPr>
        <w:t>者，除依政府採購法施行細則第59條及投標須知規定處理外，並願賠償一切因此所生之損害及擔負相關民事、刑事責任。</w:t>
      </w:r>
    </w:p>
    <w:p w:rsidR="00B10000" w:rsidRPr="00A12DA4" w:rsidRDefault="00B10000" w:rsidP="00B10000">
      <w:pPr>
        <w:autoSpaceDE w:val="0"/>
        <w:spacing w:line="420" w:lineRule="exact"/>
        <w:ind w:firstLine="480"/>
        <w:jc w:val="both"/>
        <w:rPr>
          <w:rFonts w:ascii="標楷體" w:eastAsia="標楷體" w:hAnsi="標楷體" w:cs="夹发砰-WinCharSetFFFF-H"/>
          <w:kern w:val="0"/>
        </w:rPr>
      </w:pPr>
    </w:p>
    <w:p w:rsidR="00B10000" w:rsidRPr="00A12DA4" w:rsidRDefault="00B10000" w:rsidP="00E92DE7">
      <w:pPr>
        <w:autoSpaceDE w:val="0"/>
        <w:spacing w:line="420" w:lineRule="exact"/>
        <w:ind w:firstLineChars="253" w:firstLine="709"/>
        <w:rPr>
          <w:rFonts w:ascii="標楷體" w:eastAsia="標楷體" w:hAnsi="標楷體"/>
          <w:sz w:val="28"/>
        </w:rPr>
      </w:pPr>
      <w:r w:rsidRPr="00A12DA4">
        <w:rPr>
          <w:rFonts w:ascii="標楷體" w:eastAsia="標楷體" w:hAnsi="標楷體" w:hint="eastAsia"/>
          <w:b/>
          <w:sz w:val="28"/>
          <w:szCs w:val="20"/>
        </w:rPr>
        <w:t>投標廠商</w:t>
      </w:r>
      <w:r w:rsidRPr="00A12DA4">
        <w:rPr>
          <w:rFonts w:ascii="標楷體" w:eastAsia="標楷體" w:hAnsi="標楷體" w:hint="eastAsia"/>
          <w:sz w:val="28"/>
          <w:szCs w:val="20"/>
        </w:rPr>
        <w:t>：</w:t>
      </w:r>
      <w:r w:rsidRPr="00A12DA4">
        <w:rPr>
          <w:rFonts w:ascii="標楷體" w:eastAsia="標楷體" w:hAnsi="標楷體" w:hint="eastAsia"/>
          <w:sz w:val="28"/>
        </w:rPr>
        <w:t xml:space="preserve">                 </w:t>
      </w:r>
      <w:r w:rsidRPr="00A12DA4">
        <w:rPr>
          <w:rFonts w:ascii="標楷體" w:eastAsia="標楷體" w:hAnsi="標楷體" w:hint="eastAsia"/>
          <w:sz w:val="18"/>
        </w:rPr>
        <w:t xml:space="preserve">                           </w:t>
      </w:r>
      <w:r w:rsidRPr="00A12DA4">
        <w:rPr>
          <w:rFonts w:ascii="標楷體" w:eastAsia="標楷體" w:hAnsi="標楷體" w:hint="eastAsia"/>
          <w:sz w:val="18"/>
          <w:szCs w:val="20"/>
        </w:rPr>
        <w:t xml:space="preserve">(投標廠商印章) </w:t>
      </w:r>
    </w:p>
    <w:p w:rsidR="00B10000" w:rsidRPr="00A12DA4" w:rsidRDefault="00B10000" w:rsidP="00E92DE7">
      <w:pPr>
        <w:autoSpaceDE w:val="0"/>
        <w:spacing w:line="420" w:lineRule="exact"/>
        <w:ind w:firstLineChars="253" w:firstLine="709"/>
        <w:rPr>
          <w:rFonts w:ascii="標楷體" w:eastAsia="標楷體" w:hAnsi="標楷體"/>
          <w:sz w:val="18"/>
          <w:szCs w:val="20"/>
        </w:rPr>
      </w:pPr>
      <w:r w:rsidRPr="00A12DA4">
        <w:rPr>
          <w:rFonts w:ascii="標楷體" w:eastAsia="標楷體" w:hAnsi="標楷體" w:hint="eastAsia"/>
          <w:b/>
          <w:sz w:val="28"/>
          <w:szCs w:val="20"/>
        </w:rPr>
        <w:t xml:space="preserve">負責人：                  </w:t>
      </w:r>
      <w:r w:rsidRPr="00A12DA4">
        <w:rPr>
          <w:rFonts w:ascii="標楷體" w:eastAsia="標楷體" w:hAnsi="標楷體"/>
          <w:b/>
          <w:sz w:val="28"/>
          <w:szCs w:val="20"/>
        </w:rPr>
        <w:t xml:space="preserve"> </w:t>
      </w:r>
      <w:r w:rsidRPr="00A12DA4">
        <w:rPr>
          <w:rFonts w:ascii="標楷體" w:eastAsia="標楷體" w:hAnsi="標楷體" w:hint="eastAsia"/>
          <w:b/>
          <w:sz w:val="28"/>
          <w:szCs w:val="20"/>
        </w:rPr>
        <w:t xml:space="preserve">                 </w:t>
      </w:r>
      <w:r w:rsidRPr="00A12DA4">
        <w:rPr>
          <w:rFonts w:ascii="標楷體" w:eastAsia="標楷體" w:hAnsi="標楷體" w:hint="eastAsia"/>
          <w:sz w:val="18"/>
          <w:szCs w:val="20"/>
        </w:rPr>
        <w:t>（印章或簽署）</w:t>
      </w:r>
    </w:p>
    <w:p w:rsidR="00B10000" w:rsidRPr="00A12DA4" w:rsidRDefault="00B10000" w:rsidP="00E92DE7">
      <w:pPr>
        <w:autoSpaceDE w:val="0"/>
        <w:spacing w:line="420" w:lineRule="exact"/>
        <w:ind w:firstLineChars="253" w:firstLine="709"/>
        <w:rPr>
          <w:rFonts w:ascii="標楷體" w:eastAsia="標楷體" w:hAnsi="標楷體"/>
          <w:b/>
          <w:sz w:val="28"/>
          <w:szCs w:val="20"/>
        </w:rPr>
      </w:pPr>
      <w:r w:rsidRPr="00A12DA4">
        <w:rPr>
          <w:rFonts w:ascii="標楷體" w:eastAsia="標楷體" w:hAnsi="標楷體" w:hint="eastAsia"/>
          <w:b/>
          <w:sz w:val="28"/>
          <w:szCs w:val="20"/>
        </w:rPr>
        <w:t>統一編號：</w:t>
      </w:r>
    </w:p>
    <w:p w:rsidR="00B10000" w:rsidRPr="00A12DA4" w:rsidRDefault="00B10000" w:rsidP="00E92DE7">
      <w:pPr>
        <w:autoSpaceDE w:val="0"/>
        <w:spacing w:line="420" w:lineRule="exact"/>
        <w:ind w:firstLineChars="253" w:firstLine="709"/>
        <w:rPr>
          <w:rFonts w:ascii="標楷體" w:eastAsia="標楷體" w:hAnsi="標楷體"/>
          <w:b/>
          <w:sz w:val="28"/>
          <w:szCs w:val="20"/>
        </w:rPr>
      </w:pPr>
      <w:r w:rsidRPr="00A12DA4">
        <w:rPr>
          <w:rFonts w:ascii="標楷體" w:eastAsia="標楷體" w:hAnsi="標楷體" w:hint="eastAsia"/>
          <w:b/>
          <w:sz w:val="28"/>
          <w:szCs w:val="20"/>
        </w:rPr>
        <w:t>地 址：</w:t>
      </w:r>
    </w:p>
    <w:p w:rsidR="005727F8" w:rsidRDefault="00B10000" w:rsidP="005819D9">
      <w:pPr>
        <w:pStyle w:val="head3"/>
        <w:spacing w:beforeLines="50" w:before="454" w:after="0" w:line="240" w:lineRule="auto"/>
        <w:ind w:left="0" w:firstLine="0"/>
        <w:jc w:val="center"/>
        <w:rPr>
          <w:rFonts w:ascii="標楷體" w:eastAsia="標楷體" w:hAnsi="標楷體" w:cs="夹发砰-WinCharSetFFFF-H"/>
          <w:b/>
          <w:szCs w:val="28"/>
        </w:rPr>
      </w:pPr>
      <w:r w:rsidRPr="00A12DA4">
        <w:rPr>
          <w:rFonts w:ascii="標楷體" w:eastAsia="標楷體" w:hAnsi="標楷體" w:cs="夹发砰-WinCharSetFFFF-H" w:hint="eastAsia"/>
          <w:b/>
          <w:szCs w:val="28"/>
        </w:rPr>
        <w:t xml:space="preserve">民國  </w:t>
      </w:r>
      <w:r w:rsidR="00194812" w:rsidRPr="00A12DA4">
        <w:rPr>
          <w:rFonts w:ascii="標楷體" w:eastAsia="標楷體" w:hAnsi="標楷體" w:cs="夹发砰-WinCharSetFFFF-H"/>
          <w:b/>
          <w:szCs w:val="28"/>
        </w:rPr>
        <w:t xml:space="preserve"> </w:t>
      </w:r>
      <w:r w:rsidR="005727F8" w:rsidRPr="005727F8">
        <w:rPr>
          <w:rFonts w:ascii="標楷體" w:eastAsia="標楷體" w:hAnsi="標楷體" w:cs="夹发砰-WinCharSetFFFF-H" w:hint="eastAsia"/>
          <w:b/>
          <w:szCs w:val="28"/>
        </w:rPr>
        <w:t xml:space="preserve">      年         月         日</w:t>
      </w:r>
    </w:p>
    <w:p w:rsidR="005819D9" w:rsidRPr="009F6232" w:rsidRDefault="005819D9" w:rsidP="005819D9">
      <w:pPr>
        <w:pageBreakBefore/>
        <w:tabs>
          <w:tab w:val="left" w:pos="9214"/>
        </w:tabs>
        <w:spacing w:line="500" w:lineRule="exact"/>
        <w:ind w:left="1275" w:rightChars="590" w:right="1416" w:hangingChars="398" w:hanging="1275"/>
        <w:rPr>
          <w:rFonts w:eastAsia="標楷體"/>
          <w:kern w:val="0"/>
        </w:rPr>
      </w:pPr>
      <w:r w:rsidRPr="009F6232">
        <w:rPr>
          <w:rFonts w:eastAsia="標楷體"/>
          <w:b/>
          <w:kern w:val="0"/>
          <w:sz w:val="32"/>
          <w:szCs w:val="32"/>
        </w:rPr>
        <w:lastRenderedPageBreak/>
        <w:t>附錄十二</w:t>
      </w:r>
      <w:r w:rsidRPr="009F6232">
        <w:rPr>
          <w:rFonts w:eastAsia="標楷體"/>
          <w:b/>
          <w:kern w:val="0"/>
          <w:sz w:val="32"/>
          <w:szCs w:val="32"/>
        </w:rPr>
        <w:br/>
      </w:r>
      <w:r w:rsidRPr="009F6232">
        <w:rPr>
          <w:rFonts w:eastAsia="標楷體"/>
          <w:b/>
          <w:kern w:val="0"/>
          <w:sz w:val="36"/>
        </w:rPr>
        <w:t>廠商確認瞭解「臺北市政府所屬各機關學校捐款收支管理要點」規定切結書（投標時檢附）</w:t>
      </w:r>
    </w:p>
    <w:p w:rsidR="005819D9" w:rsidRPr="009F6232" w:rsidRDefault="005819D9" w:rsidP="005819D9">
      <w:pPr>
        <w:spacing w:line="640" w:lineRule="exact"/>
        <w:ind w:firstLineChars="200" w:firstLine="480"/>
        <w:rPr>
          <w:rFonts w:eastAsia="標楷體"/>
          <w:bCs/>
          <w:kern w:val="0"/>
          <w:sz w:val="36"/>
          <w:szCs w:val="36"/>
        </w:rPr>
      </w:pPr>
      <w:r w:rsidRPr="009F6232">
        <w:rPr>
          <w:rFonts w:eastAsia="標楷體"/>
          <w:kern w:val="0"/>
        </w:rPr>
        <w:t xml:space="preserve">          </w:t>
      </w: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12"/>
        <w:gridCol w:w="2846"/>
        <w:gridCol w:w="4435"/>
      </w:tblGrid>
      <w:tr w:rsidR="009F6232" w:rsidRPr="009F6232" w:rsidTr="00531A77">
        <w:trPr>
          <w:trHeight w:val="540"/>
          <w:tblHeader/>
        </w:trPr>
        <w:tc>
          <w:tcPr>
            <w:tcW w:w="1165" w:type="pct"/>
            <w:vAlign w:val="center"/>
          </w:tcPr>
          <w:p w:rsidR="005819D9" w:rsidRPr="009F6232" w:rsidRDefault="005819D9" w:rsidP="005819D9">
            <w:pPr>
              <w:snapToGrid w:val="0"/>
              <w:spacing w:before="100" w:beforeAutospacing="1" w:after="100" w:afterAutospacing="1" w:line="280" w:lineRule="atLeast"/>
              <w:jc w:val="center"/>
              <w:rPr>
                <w:rFonts w:eastAsia="標楷體"/>
                <w:kern w:val="0"/>
                <w:sz w:val="32"/>
              </w:rPr>
            </w:pPr>
            <w:r w:rsidRPr="009F6232">
              <w:rPr>
                <w:rFonts w:eastAsia="標楷體"/>
                <w:kern w:val="0"/>
                <w:sz w:val="32"/>
              </w:rPr>
              <w:t>法規名稱</w:t>
            </w:r>
          </w:p>
        </w:tc>
        <w:tc>
          <w:tcPr>
            <w:tcW w:w="1499" w:type="pct"/>
            <w:vAlign w:val="center"/>
          </w:tcPr>
          <w:p w:rsidR="005819D9" w:rsidRPr="009F6232" w:rsidRDefault="005819D9" w:rsidP="005819D9">
            <w:pPr>
              <w:snapToGrid w:val="0"/>
              <w:spacing w:before="100" w:beforeAutospacing="1" w:after="100" w:afterAutospacing="1" w:line="280" w:lineRule="atLeast"/>
              <w:jc w:val="center"/>
              <w:rPr>
                <w:rFonts w:eastAsia="標楷體"/>
                <w:kern w:val="0"/>
                <w:sz w:val="32"/>
              </w:rPr>
            </w:pPr>
            <w:r w:rsidRPr="009F6232">
              <w:rPr>
                <w:rFonts w:eastAsia="標楷體"/>
                <w:kern w:val="0"/>
                <w:sz w:val="32"/>
              </w:rPr>
              <w:t>相關條項</w:t>
            </w:r>
          </w:p>
        </w:tc>
        <w:tc>
          <w:tcPr>
            <w:tcW w:w="2336" w:type="pct"/>
            <w:vAlign w:val="center"/>
          </w:tcPr>
          <w:p w:rsidR="005819D9" w:rsidRPr="009F6232" w:rsidRDefault="005819D9" w:rsidP="005819D9">
            <w:pPr>
              <w:snapToGrid w:val="0"/>
              <w:spacing w:before="100" w:beforeAutospacing="1" w:after="100" w:afterAutospacing="1" w:line="280" w:lineRule="atLeast"/>
              <w:jc w:val="center"/>
              <w:rPr>
                <w:rFonts w:eastAsia="標楷體"/>
                <w:kern w:val="0"/>
                <w:sz w:val="32"/>
              </w:rPr>
            </w:pPr>
            <w:r w:rsidRPr="009F6232">
              <w:rPr>
                <w:rFonts w:eastAsia="標楷體"/>
                <w:kern w:val="0"/>
                <w:sz w:val="32"/>
              </w:rPr>
              <w:t>條文內容</w:t>
            </w:r>
          </w:p>
        </w:tc>
      </w:tr>
      <w:tr w:rsidR="009F6232" w:rsidRPr="009F6232" w:rsidTr="00531A77">
        <w:trPr>
          <w:cantSplit/>
          <w:trHeight w:val="1742"/>
          <w:tblHeader/>
        </w:trPr>
        <w:tc>
          <w:tcPr>
            <w:tcW w:w="1165" w:type="pct"/>
            <w:vMerge w:val="restart"/>
          </w:tcPr>
          <w:p w:rsidR="005819D9" w:rsidRPr="009F6232" w:rsidRDefault="005819D9" w:rsidP="005819D9">
            <w:pPr>
              <w:spacing w:line="360" w:lineRule="exact"/>
              <w:jc w:val="both"/>
              <w:rPr>
                <w:rFonts w:eastAsia="標楷體"/>
                <w:kern w:val="0"/>
                <w:sz w:val="28"/>
              </w:rPr>
            </w:pPr>
            <w:r w:rsidRPr="009F6232">
              <w:rPr>
                <w:rFonts w:eastAsia="標楷體"/>
                <w:kern w:val="0"/>
                <w:sz w:val="28"/>
              </w:rPr>
              <w:t>臺北市政府所屬各機關學校捐款收支管理要點</w:t>
            </w:r>
          </w:p>
        </w:tc>
        <w:tc>
          <w:tcPr>
            <w:tcW w:w="1499" w:type="pct"/>
          </w:tcPr>
          <w:p w:rsidR="005819D9" w:rsidRPr="009F6232" w:rsidRDefault="005819D9" w:rsidP="005819D9">
            <w:pPr>
              <w:spacing w:line="360" w:lineRule="exact"/>
              <w:rPr>
                <w:rFonts w:eastAsia="標楷體"/>
                <w:kern w:val="0"/>
                <w:sz w:val="28"/>
              </w:rPr>
            </w:pPr>
            <w:r w:rsidRPr="009F6232">
              <w:rPr>
                <w:rFonts w:eastAsia="標楷體"/>
                <w:kern w:val="0"/>
                <w:sz w:val="28"/>
              </w:rPr>
              <w:t>第</w:t>
            </w:r>
            <w:r w:rsidRPr="009F6232">
              <w:rPr>
                <w:rFonts w:eastAsia="標楷體"/>
                <w:kern w:val="0"/>
                <w:sz w:val="28"/>
              </w:rPr>
              <w:t>3</w:t>
            </w:r>
            <w:r w:rsidRPr="009F6232">
              <w:rPr>
                <w:rFonts w:eastAsia="標楷體"/>
                <w:kern w:val="0"/>
                <w:sz w:val="28"/>
              </w:rPr>
              <w:t>點第</w:t>
            </w:r>
            <w:r w:rsidRPr="009F6232">
              <w:rPr>
                <w:rFonts w:eastAsia="標楷體"/>
                <w:kern w:val="0"/>
                <w:sz w:val="28"/>
              </w:rPr>
              <w:t>3</w:t>
            </w:r>
            <w:r w:rsidRPr="009F6232">
              <w:rPr>
                <w:rFonts w:eastAsia="標楷體"/>
                <w:kern w:val="0"/>
                <w:sz w:val="28"/>
              </w:rPr>
              <w:t>項</w:t>
            </w:r>
          </w:p>
        </w:tc>
        <w:tc>
          <w:tcPr>
            <w:tcW w:w="2336" w:type="pct"/>
          </w:tcPr>
          <w:p w:rsidR="005819D9" w:rsidRPr="009F6232" w:rsidRDefault="005819D9" w:rsidP="005819D9">
            <w:pPr>
              <w:spacing w:line="360" w:lineRule="exact"/>
              <w:jc w:val="both"/>
              <w:rPr>
                <w:rFonts w:eastAsia="標楷體"/>
                <w:kern w:val="0"/>
                <w:sz w:val="28"/>
              </w:rPr>
            </w:pPr>
            <w:r w:rsidRPr="009F6232">
              <w:rPr>
                <w:rFonts w:eastAsia="標楷體"/>
                <w:kern w:val="0"/>
                <w:sz w:val="28"/>
              </w:rPr>
              <w:t>業務機關於標案招標期間不得接受投標廠商或其負責人之捐款。</w:t>
            </w:r>
          </w:p>
        </w:tc>
      </w:tr>
      <w:tr w:rsidR="009F6232" w:rsidRPr="009F6232" w:rsidTr="00531A77">
        <w:trPr>
          <w:cantSplit/>
          <w:trHeight w:val="1399"/>
          <w:tblHeader/>
        </w:trPr>
        <w:tc>
          <w:tcPr>
            <w:tcW w:w="1165" w:type="pct"/>
            <w:vMerge/>
            <w:tcBorders>
              <w:bottom w:val="single" w:sz="4" w:space="0" w:color="auto"/>
            </w:tcBorders>
          </w:tcPr>
          <w:p w:rsidR="005819D9" w:rsidRPr="009F6232" w:rsidRDefault="005819D9" w:rsidP="005819D9">
            <w:pPr>
              <w:spacing w:line="360" w:lineRule="exact"/>
              <w:rPr>
                <w:rFonts w:eastAsia="標楷體"/>
                <w:kern w:val="0"/>
                <w:sz w:val="28"/>
              </w:rPr>
            </w:pPr>
          </w:p>
        </w:tc>
        <w:tc>
          <w:tcPr>
            <w:tcW w:w="1499" w:type="pct"/>
            <w:tcBorders>
              <w:bottom w:val="single" w:sz="4" w:space="0" w:color="auto"/>
            </w:tcBorders>
          </w:tcPr>
          <w:p w:rsidR="005819D9" w:rsidRPr="009F6232" w:rsidRDefault="005819D9" w:rsidP="005819D9">
            <w:pPr>
              <w:spacing w:line="360" w:lineRule="exact"/>
              <w:rPr>
                <w:rFonts w:eastAsia="標楷體"/>
                <w:kern w:val="0"/>
                <w:sz w:val="28"/>
              </w:rPr>
            </w:pPr>
            <w:r w:rsidRPr="009F6232">
              <w:rPr>
                <w:rFonts w:eastAsia="標楷體"/>
                <w:kern w:val="0"/>
                <w:sz w:val="28"/>
              </w:rPr>
              <w:t>第</w:t>
            </w:r>
            <w:r w:rsidRPr="009F6232">
              <w:rPr>
                <w:rFonts w:eastAsia="標楷體"/>
                <w:kern w:val="0"/>
                <w:sz w:val="28"/>
              </w:rPr>
              <w:t>3</w:t>
            </w:r>
            <w:r w:rsidRPr="009F6232">
              <w:rPr>
                <w:rFonts w:eastAsia="標楷體"/>
                <w:kern w:val="0"/>
                <w:sz w:val="28"/>
              </w:rPr>
              <w:t>點第</w:t>
            </w:r>
            <w:r w:rsidRPr="009F6232">
              <w:rPr>
                <w:rFonts w:eastAsia="標楷體"/>
                <w:kern w:val="0"/>
                <w:sz w:val="28"/>
              </w:rPr>
              <w:t>4</w:t>
            </w:r>
            <w:r w:rsidRPr="009F6232">
              <w:rPr>
                <w:rFonts w:eastAsia="標楷體"/>
                <w:kern w:val="0"/>
                <w:sz w:val="28"/>
              </w:rPr>
              <w:t>項</w:t>
            </w:r>
          </w:p>
        </w:tc>
        <w:tc>
          <w:tcPr>
            <w:tcW w:w="2336" w:type="pct"/>
            <w:tcBorders>
              <w:bottom w:val="single" w:sz="4" w:space="0" w:color="auto"/>
            </w:tcBorders>
          </w:tcPr>
          <w:p w:rsidR="005819D9" w:rsidRPr="009F6232" w:rsidRDefault="005819D9" w:rsidP="005819D9">
            <w:pPr>
              <w:suppressAutoHyphens w:val="0"/>
              <w:autoSpaceDN/>
              <w:adjustRightInd w:val="0"/>
              <w:spacing w:line="240" w:lineRule="atLeast"/>
              <w:jc w:val="both"/>
              <w:textDirection w:val="lrTbV"/>
              <w:rPr>
                <w:rFonts w:eastAsia="標楷體"/>
                <w:kern w:val="0"/>
                <w:sz w:val="28"/>
                <w:szCs w:val="20"/>
              </w:rPr>
            </w:pPr>
            <w:r w:rsidRPr="009F6232">
              <w:rPr>
                <w:rFonts w:eastAsia="標楷體"/>
                <w:kern w:val="0"/>
                <w:sz w:val="28"/>
                <w:szCs w:val="28"/>
              </w:rPr>
              <w:t>業務機關於契約履約期間不得接受與其有契約關係者之捐款；期間屆滿或契約終止、解除後之</w:t>
            </w:r>
            <w:proofErr w:type="gramStart"/>
            <w:r w:rsidRPr="009F6232">
              <w:rPr>
                <w:rFonts w:eastAsia="標楷體"/>
                <w:kern w:val="0"/>
                <w:sz w:val="28"/>
                <w:szCs w:val="28"/>
              </w:rPr>
              <w:t>一</w:t>
            </w:r>
            <w:proofErr w:type="gramEnd"/>
            <w:r w:rsidRPr="009F6232">
              <w:rPr>
                <w:rFonts w:eastAsia="標楷體"/>
                <w:kern w:val="0"/>
                <w:sz w:val="28"/>
                <w:szCs w:val="28"/>
              </w:rPr>
              <w:t>年內，亦不得接受。</w:t>
            </w:r>
          </w:p>
        </w:tc>
      </w:tr>
    </w:tbl>
    <w:p w:rsidR="00531A77" w:rsidRDefault="00531A77" w:rsidP="005819D9">
      <w:pPr>
        <w:spacing w:line="640" w:lineRule="exact"/>
        <w:ind w:firstLineChars="221" w:firstLine="707"/>
        <w:jc w:val="both"/>
        <w:rPr>
          <w:rFonts w:eastAsia="標楷體"/>
          <w:kern w:val="0"/>
          <w:sz w:val="32"/>
        </w:rPr>
      </w:pPr>
    </w:p>
    <w:p w:rsidR="002064F7" w:rsidRDefault="005819D9" w:rsidP="004C15EF">
      <w:pPr>
        <w:spacing w:line="640" w:lineRule="exact"/>
        <w:ind w:leftChars="177" w:left="425" w:firstLineChars="133" w:firstLine="426"/>
        <w:jc w:val="both"/>
        <w:rPr>
          <w:rFonts w:eastAsia="標楷體"/>
          <w:kern w:val="0"/>
          <w:sz w:val="32"/>
        </w:rPr>
      </w:pPr>
      <w:r w:rsidRPr="009F6232">
        <w:rPr>
          <w:rFonts w:eastAsia="標楷體"/>
          <w:kern w:val="0"/>
          <w:sz w:val="32"/>
        </w:rPr>
        <w:t>本廠商</w:t>
      </w:r>
      <w:r w:rsidRPr="009F6232">
        <w:rPr>
          <w:rFonts w:eastAsia="標楷體"/>
          <w:kern w:val="0"/>
          <w:sz w:val="32"/>
          <w:u w:val="single"/>
        </w:rPr>
        <w:t xml:space="preserve">         </w:t>
      </w:r>
      <w:r w:rsidRPr="009F6232">
        <w:rPr>
          <w:rFonts w:eastAsia="標楷體" w:hint="eastAsia"/>
          <w:kern w:val="0"/>
          <w:sz w:val="32"/>
          <w:u w:val="single"/>
        </w:rPr>
        <w:t xml:space="preserve">  </w:t>
      </w:r>
      <w:r w:rsidR="00531A77">
        <w:rPr>
          <w:rFonts w:eastAsia="標楷體"/>
          <w:kern w:val="0"/>
          <w:sz w:val="32"/>
          <w:u w:val="single"/>
        </w:rPr>
        <w:t xml:space="preserve">                </w:t>
      </w:r>
      <w:r w:rsidRPr="009F6232">
        <w:rPr>
          <w:rFonts w:eastAsia="標楷體" w:hint="eastAsia"/>
          <w:kern w:val="0"/>
          <w:sz w:val="32"/>
          <w:u w:val="single"/>
        </w:rPr>
        <w:t xml:space="preserve">      </w:t>
      </w:r>
      <w:r w:rsidRPr="009F6232">
        <w:rPr>
          <w:rFonts w:eastAsia="標楷體"/>
          <w:kern w:val="0"/>
          <w:sz w:val="32"/>
        </w:rPr>
        <w:t>參與</w:t>
      </w:r>
      <w:proofErr w:type="gramStart"/>
      <w:r w:rsidR="00531A77" w:rsidRPr="004E6DD6">
        <w:rPr>
          <w:rFonts w:eastAsia="標楷體" w:hint="eastAsia"/>
          <w:kern w:val="0"/>
          <w:sz w:val="32"/>
          <w:u w:val="single"/>
        </w:rPr>
        <w:t>臺北市立南湖</w:t>
      </w:r>
      <w:proofErr w:type="gramEnd"/>
      <w:r w:rsidR="00531A77" w:rsidRPr="004E6DD6">
        <w:rPr>
          <w:rFonts w:eastAsia="標楷體" w:hint="eastAsia"/>
          <w:kern w:val="0"/>
          <w:sz w:val="32"/>
          <w:u w:val="single"/>
        </w:rPr>
        <w:t>高級中學</w:t>
      </w:r>
      <w:r w:rsidRPr="004E6DD6">
        <w:rPr>
          <w:rFonts w:eastAsia="標楷體"/>
          <w:kern w:val="0"/>
          <w:sz w:val="32"/>
          <w:u w:val="single"/>
        </w:rPr>
        <w:t>辦理</w:t>
      </w:r>
      <w:r w:rsidR="00531A77" w:rsidRPr="004E6DD6">
        <w:rPr>
          <w:rFonts w:eastAsia="標楷體" w:hint="eastAsia"/>
          <w:kern w:val="0"/>
          <w:sz w:val="32"/>
          <w:u w:val="single"/>
        </w:rPr>
        <w:t xml:space="preserve"> </w:t>
      </w:r>
      <w:r w:rsidR="00531A77">
        <w:rPr>
          <w:rFonts w:eastAsia="標楷體"/>
          <w:kern w:val="0"/>
          <w:sz w:val="32"/>
        </w:rPr>
        <w:tab/>
      </w:r>
      <w:r w:rsidR="00531A77">
        <w:rPr>
          <w:rFonts w:eastAsia="標楷體"/>
          <w:kern w:val="0"/>
          <w:sz w:val="32"/>
        </w:rPr>
        <w:tab/>
      </w:r>
    </w:p>
    <w:p w:rsidR="0003461A" w:rsidRDefault="0003461A" w:rsidP="005F6F88">
      <w:pPr>
        <w:spacing w:line="640" w:lineRule="exact"/>
        <w:ind w:leftChars="177" w:left="425" w:firstLineChars="265" w:firstLine="848"/>
        <w:jc w:val="both"/>
        <w:rPr>
          <w:rFonts w:eastAsia="標楷體"/>
          <w:kern w:val="0"/>
          <w:sz w:val="32"/>
        </w:rPr>
      </w:pPr>
      <w:r w:rsidRPr="0003461A">
        <w:rPr>
          <w:rFonts w:eastAsia="標楷體" w:hint="eastAsia"/>
          <w:color w:val="FF0000"/>
          <w:kern w:val="0"/>
          <w:sz w:val="32"/>
          <w:u w:val="single"/>
        </w:rPr>
        <w:t>112</w:t>
      </w:r>
      <w:r w:rsidRPr="0003461A">
        <w:rPr>
          <w:rFonts w:eastAsia="標楷體" w:hint="eastAsia"/>
          <w:color w:val="FF0000"/>
          <w:kern w:val="0"/>
          <w:sz w:val="32"/>
          <w:u w:val="single"/>
        </w:rPr>
        <w:t>年市有公用房地提供使用</w:t>
      </w:r>
      <w:r w:rsidRPr="0003461A">
        <w:rPr>
          <w:rFonts w:eastAsia="標楷體" w:hint="eastAsia"/>
          <w:color w:val="FF0000"/>
          <w:kern w:val="0"/>
          <w:sz w:val="32"/>
          <w:u w:val="single"/>
        </w:rPr>
        <w:t>-</w:t>
      </w:r>
      <w:proofErr w:type="gramStart"/>
      <w:r w:rsidRPr="0003461A">
        <w:rPr>
          <w:rFonts w:eastAsia="標楷體" w:hint="eastAsia"/>
          <w:color w:val="FF0000"/>
          <w:kern w:val="0"/>
          <w:sz w:val="32"/>
          <w:u w:val="single"/>
        </w:rPr>
        <w:t>熱食供餐</w:t>
      </w:r>
      <w:proofErr w:type="gramEnd"/>
      <w:r w:rsidRPr="0003461A">
        <w:rPr>
          <w:rFonts w:eastAsia="標楷體" w:hint="eastAsia"/>
          <w:color w:val="FF0000"/>
          <w:kern w:val="0"/>
          <w:sz w:val="32"/>
          <w:u w:val="single"/>
        </w:rPr>
        <w:t>招租案</w:t>
      </w:r>
      <w:r w:rsidR="005819D9" w:rsidRPr="009F6232">
        <w:rPr>
          <w:rFonts w:eastAsia="標楷體"/>
          <w:kern w:val="0"/>
          <w:sz w:val="32"/>
        </w:rPr>
        <w:t>，對於</w:t>
      </w:r>
    </w:p>
    <w:p w:rsidR="0003461A" w:rsidRDefault="005819D9" w:rsidP="005F6F88">
      <w:pPr>
        <w:spacing w:line="640" w:lineRule="exact"/>
        <w:ind w:leftChars="177" w:left="425" w:firstLineChars="265" w:firstLine="848"/>
        <w:jc w:val="both"/>
        <w:rPr>
          <w:rFonts w:eastAsia="標楷體"/>
          <w:kern w:val="0"/>
          <w:sz w:val="32"/>
        </w:rPr>
      </w:pPr>
      <w:r w:rsidRPr="009F6232">
        <w:rPr>
          <w:rFonts w:eastAsia="標楷體"/>
          <w:kern w:val="0"/>
          <w:sz w:val="32"/>
        </w:rPr>
        <w:t>「臺北市政府所屬各機關學校捐款收支管理要點」第</w:t>
      </w:r>
      <w:r w:rsidRPr="009F6232">
        <w:rPr>
          <w:rFonts w:eastAsia="標楷體"/>
          <w:kern w:val="0"/>
          <w:sz w:val="32"/>
        </w:rPr>
        <w:t>3</w:t>
      </w:r>
      <w:r w:rsidRPr="009F6232">
        <w:rPr>
          <w:rFonts w:eastAsia="標楷體"/>
          <w:kern w:val="0"/>
          <w:sz w:val="32"/>
        </w:rPr>
        <w:t>點</w:t>
      </w:r>
    </w:p>
    <w:p w:rsidR="005819D9" w:rsidRPr="009F6232" w:rsidRDefault="005819D9" w:rsidP="005F6F88">
      <w:pPr>
        <w:spacing w:line="640" w:lineRule="exact"/>
        <w:ind w:leftChars="177" w:left="425" w:firstLineChars="265" w:firstLine="848"/>
        <w:jc w:val="both"/>
        <w:rPr>
          <w:rFonts w:eastAsia="標楷體"/>
          <w:kern w:val="0"/>
          <w:sz w:val="32"/>
        </w:rPr>
      </w:pPr>
      <w:r w:rsidRPr="009F6232">
        <w:rPr>
          <w:rFonts w:eastAsia="標楷體"/>
          <w:kern w:val="0"/>
          <w:sz w:val="32"/>
        </w:rPr>
        <w:t>第</w:t>
      </w:r>
      <w:r w:rsidRPr="009F6232">
        <w:rPr>
          <w:rFonts w:eastAsia="標楷體"/>
          <w:kern w:val="0"/>
          <w:sz w:val="32"/>
        </w:rPr>
        <w:t>3</w:t>
      </w:r>
      <w:r w:rsidRPr="009F6232">
        <w:rPr>
          <w:rFonts w:eastAsia="標楷體"/>
          <w:kern w:val="0"/>
          <w:sz w:val="32"/>
        </w:rPr>
        <w:t>項及第</w:t>
      </w:r>
      <w:r w:rsidRPr="009F6232">
        <w:rPr>
          <w:rFonts w:eastAsia="標楷體"/>
          <w:kern w:val="0"/>
          <w:sz w:val="32"/>
        </w:rPr>
        <w:t>4</w:t>
      </w:r>
      <w:r w:rsidRPr="009F6232">
        <w:rPr>
          <w:rFonts w:eastAsia="標楷體"/>
          <w:kern w:val="0"/>
          <w:sz w:val="32"/>
        </w:rPr>
        <w:t>項已充分瞭解。</w:t>
      </w:r>
    </w:p>
    <w:p w:rsidR="005819D9" w:rsidRDefault="005819D9" w:rsidP="005819D9">
      <w:pPr>
        <w:spacing w:line="640" w:lineRule="exact"/>
        <w:ind w:firstLineChars="221" w:firstLine="707"/>
        <w:jc w:val="both"/>
        <w:rPr>
          <w:rFonts w:eastAsia="標楷體"/>
          <w:kern w:val="0"/>
          <w:sz w:val="32"/>
        </w:rPr>
      </w:pPr>
    </w:p>
    <w:p w:rsidR="00531A77" w:rsidRPr="009F6232" w:rsidRDefault="00531A77" w:rsidP="005819D9">
      <w:pPr>
        <w:spacing w:line="640" w:lineRule="exact"/>
        <w:ind w:firstLineChars="221" w:firstLine="707"/>
        <w:jc w:val="both"/>
        <w:rPr>
          <w:rFonts w:eastAsia="標楷體"/>
          <w:kern w:val="0"/>
          <w:sz w:val="32"/>
        </w:rPr>
      </w:pPr>
    </w:p>
    <w:p w:rsidR="005819D9" w:rsidRPr="009F6232" w:rsidRDefault="005819D9" w:rsidP="004E6DD6">
      <w:pPr>
        <w:spacing w:line="640" w:lineRule="exact"/>
        <w:ind w:firstLineChars="600" w:firstLine="1920"/>
        <w:rPr>
          <w:rFonts w:eastAsia="標楷體"/>
          <w:kern w:val="0"/>
          <w:sz w:val="32"/>
        </w:rPr>
      </w:pPr>
      <w:proofErr w:type="gramStart"/>
      <w:r w:rsidRPr="009F6232">
        <w:rPr>
          <w:rFonts w:eastAsia="標楷體"/>
          <w:kern w:val="0"/>
          <w:sz w:val="32"/>
        </w:rPr>
        <w:t>立書人</w:t>
      </w:r>
      <w:proofErr w:type="gramEnd"/>
    </w:p>
    <w:p w:rsidR="005819D9" w:rsidRPr="009F6232" w:rsidRDefault="005819D9" w:rsidP="004E6DD6">
      <w:pPr>
        <w:spacing w:line="640" w:lineRule="exact"/>
        <w:ind w:firstLineChars="600" w:firstLine="1920"/>
        <w:rPr>
          <w:rFonts w:eastAsia="標楷體"/>
          <w:kern w:val="0"/>
        </w:rPr>
      </w:pPr>
      <w:r w:rsidRPr="009F6232">
        <w:rPr>
          <w:rFonts w:eastAsia="標楷體"/>
          <w:kern w:val="0"/>
          <w:sz w:val="32"/>
          <w:szCs w:val="32"/>
        </w:rPr>
        <w:t>投標廠商：</w:t>
      </w:r>
      <w:r w:rsidR="009F6232" w:rsidRPr="009F6232">
        <w:rPr>
          <w:rFonts w:eastAsia="標楷體" w:hint="eastAsia"/>
          <w:kern w:val="0"/>
          <w:sz w:val="32"/>
          <w:szCs w:val="32"/>
        </w:rPr>
        <w:t xml:space="preserve">            </w:t>
      </w:r>
      <w:r w:rsidRPr="009F6232">
        <w:rPr>
          <w:rFonts w:eastAsia="標楷體"/>
          <w:kern w:val="0"/>
        </w:rPr>
        <w:t xml:space="preserve">  </w:t>
      </w:r>
      <w:r w:rsidR="009F6232" w:rsidRPr="009F6232">
        <w:rPr>
          <w:rFonts w:eastAsia="標楷體"/>
          <w:kern w:val="0"/>
        </w:rPr>
        <w:t xml:space="preserve">       </w:t>
      </w:r>
      <w:r w:rsidRPr="009F6232">
        <w:rPr>
          <w:rFonts w:eastAsia="標楷體"/>
          <w:kern w:val="0"/>
        </w:rPr>
        <w:t xml:space="preserve">                </w:t>
      </w:r>
      <w:r w:rsidRPr="009F6232">
        <w:rPr>
          <w:rFonts w:eastAsia="標楷體"/>
          <w:kern w:val="0"/>
          <w:sz w:val="16"/>
          <w:szCs w:val="16"/>
        </w:rPr>
        <w:t>（投標廠商印章）</w:t>
      </w:r>
      <w:r w:rsidRPr="009F6232">
        <w:rPr>
          <w:rFonts w:eastAsia="標楷體"/>
          <w:kern w:val="0"/>
          <w:sz w:val="16"/>
          <w:szCs w:val="16"/>
        </w:rPr>
        <w:t xml:space="preserve"> </w:t>
      </w:r>
    </w:p>
    <w:p w:rsidR="005819D9" w:rsidRPr="009F6232" w:rsidRDefault="005819D9" w:rsidP="004E6DD6">
      <w:pPr>
        <w:spacing w:line="640" w:lineRule="exact"/>
        <w:ind w:firstLineChars="600" w:firstLine="1920"/>
        <w:rPr>
          <w:rFonts w:eastAsia="標楷體"/>
          <w:kern w:val="0"/>
        </w:rPr>
      </w:pPr>
      <w:r w:rsidRPr="009F6232">
        <w:rPr>
          <w:rFonts w:eastAsia="標楷體"/>
          <w:kern w:val="0"/>
          <w:sz w:val="32"/>
          <w:szCs w:val="32"/>
        </w:rPr>
        <w:t>負責人：</w:t>
      </w:r>
      <w:r w:rsidRPr="009F6232">
        <w:rPr>
          <w:rFonts w:eastAsia="標楷體"/>
          <w:kern w:val="0"/>
          <w:sz w:val="32"/>
          <w:szCs w:val="32"/>
        </w:rPr>
        <w:t xml:space="preserve"> </w:t>
      </w:r>
      <w:r w:rsidRPr="009F6232">
        <w:rPr>
          <w:rFonts w:eastAsia="標楷體"/>
          <w:kern w:val="0"/>
        </w:rPr>
        <w:t xml:space="preserve"> </w:t>
      </w:r>
      <w:r w:rsidR="009F6232" w:rsidRPr="009F6232">
        <w:rPr>
          <w:rFonts w:eastAsia="標楷體"/>
          <w:kern w:val="0"/>
        </w:rPr>
        <w:t xml:space="preserve">                        </w:t>
      </w:r>
      <w:r w:rsidRPr="009F6232">
        <w:rPr>
          <w:rFonts w:eastAsia="標楷體"/>
          <w:kern w:val="0"/>
        </w:rPr>
        <w:t xml:space="preserve">                  </w:t>
      </w:r>
      <w:r w:rsidRPr="009F6232">
        <w:rPr>
          <w:rFonts w:eastAsia="標楷體" w:hint="eastAsia"/>
          <w:kern w:val="0"/>
        </w:rPr>
        <w:t xml:space="preserve">    </w:t>
      </w:r>
      <w:r w:rsidRPr="009F6232">
        <w:rPr>
          <w:rFonts w:eastAsia="標楷體"/>
          <w:kern w:val="0"/>
          <w:sz w:val="16"/>
          <w:szCs w:val="16"/>
        </w:rPr>
        <w:t>（印章或簽署）</w:t>
      </w:r>
    </w:p>
    <w:p w:rsidR="005819D9" w:rsidRPr="009F6232" w:rsidRDefault="005819D9" w:rsidP="005819D9">
      <w:pPr>
        <w:tabs>
          <w:tab w:val="left" w:pos="9923"/>
        </w:tabs>
        <w:spacing w:line="340" w:lineRule="exact"/>
        <w:jc w:val="both"/>
        <w:rPr>
          <w:rFonts w:eastAsia="標楷體"/>
          <w:kern w:val="0"/>
          <w:sz w:val="28"/>
          <w:szCs w:val="28"/>
        </w:rPr>
      </w:pPr>
    </w:p>
    <w:p w:rsidR="005819D9" w:rsidRPr="009F6232" w:rsidRDefault="005819D9" w:rsidP="005819D9">
      <w:pPr>
        <w:tabs>
          <w:tab w:val="left" w:pos="9923"/>
        </w:tabs>
        <w:spacing w:line="340" w:lineRule="exact"/>
        <w:jc w:val="both"/>
        <w:rPr>
          <w:rFonts w:eastAsia="標楷體"/>
          <w:kern w:val="0"/>
          <w:sz w:val="28"/>
          <w:szCs w:val="28"/>
        </w:rPr>
      </w:pPr>
    </w:p>
    <w:p w:rsidR="005819D9" w:rsidRPr="009F6232" w:rsidRDefault="00F57710" w:rsidP="005819D9">
      <w:pPr>
        <w:tabs>
          <w:tab w:val="left" w:pos="9923"/>
        </w:tabs>
        <w:spacing w:line="340" w:lineRule="exact"/>
        <w:jc w:val="distribute"/>
        <w:rPr>
          <w:rFonts w:eastAsia="標楷體"/>
          <w:kern w:val="0"/>
          <w:sz w:val="28"/>
          <w:szCs w:val="28"/>
        </w:rPr>
      </w:pPr>
      <w:r>
        <w:rPr>
          <w:rFonts w:eastAsia="標楷體" w:hint="eastAsia"/>
          <w:kern w:val="0"/>
          <w:sz w:val="28"/>
          <w:szCs w:val="28"/>
        </w:rPr>
        <w:t xml:space="preserve">   </w:t>
      </w:r>
      <w:r w:rsidR="005819D9" w:rsidRPr="009F6232">
        <w:rPr>
          <w:rFonts w:eastAsia="標楷體"/>
          <w:kern w:val="0"/>
          <w:sz w:val="28"/>
          <w:szCs w:val="28"/>
        </w:rPr>
        <w:t>民國</w:t>
      </w:r>
      <w:r w:rsidR="005819D9" w:rsidRPr="009F6232">
        <w:rPr>
          <w:rFonts w:eastAsia="標楷體"/>
          <w:kern w:val="0"/>
          <w:sz w:val="28"/>
          <w:szCs w:val="28"/>
        </w:rPr>
        <w:t xml:space="preserve">    </w:t>
      </w:r>
      <w:r w:rsidR="005819D9" w:rsidRPr="009F6232">
        <w:rPr>
          <w:rFonts w:eastAsia="標楷體"/>
          <w:kern w:val="0"/>
          <w:sz w:val="28"/>
          <w:szCs w:val="28"/>
        </w:rPr>
        <w:t>年</w:t>
      </w:r>
      <w:r w:rsidR="005819D9" w:rsidRPr="009F6232">
        <w:rPr>
          <w:rFonts w:eastAsia="標楷體"/>
          <w:kern w:val="0"/>
          <w:sz w:val="28"/>
          <w:szCs w:val="28"/>
        </w:rPr>
        <w:t xml:space="preserve">     </w:t>
      </w:r>
      <w:r w:rsidR="005819D9" w:rsidRPr="009F6232">
        <w:rPr>
          <w:rFonts w:eastAsia="標楷體"/>
          <w:kern w:val="0"/>
          <w:sz w:val="28"/>
          <w:szCs w:val="28"/>
        </w:rPr>
        <w:t>月</w:t>
      </w:r>
      <w:r w:rsidR="005819D9" w:rsidRPr="009F6232">
        <w:rPr>
          <w:rFonts w:eastAsia="標楷體"/>
          <w:kern w:val="0"/>
          <w:sz w:val="28"/>
          <w:szCs w:val="28"/>
        </w:rPr>
        <w:t xml:space="preserve">     </w:t>
      </w:r>
      <w:r w:rsidR="005819D9" w:rsidRPr="009F6232">
        <w:rPr>
          <w:rFonts w:eastAsia="標楷體"/>
          <w:kern w:val="0"/>
          <w:sz w:val="28"/>
          <w:szCs w:val="28"/>
        </w:rPr>
        <w:t>日</w:t>
      </w:r>
    </w:p>
    <w:p w:rsidR="005727F8" w:rsidRDefault="005727F8" w:rsidP="005819D9">
      <w:pPr>
        <w:pStyle w:val="head3"/>
        <w:spacing w:before="0" w:after="0" w:line="240" w:lineRule="auto"/>
        <w:ind w:left="0" w:firstLine="0"/>
        <w:rPr>
          <w:rFonts w:ascii="標楷體" w:eastAsia="標楷體" w:hAnsi="標楷體" w:cs="夹发砰-WinCharSetFFFF-H"/>
          <w:szCs w:val="28"/>
        </w:rPr>
      </w:pPr>
    </w:p>
    <w:p w:rsidR="00412A92" w:rsidRDefault="00412A92" w:rsidP="005819D9">
      <w:pPr>
        <w:pStyle w:val="head3"/>
        <w:spacing w:before="0" w:after="0" w:line="240" w:lineRule="auto"/>
        <w:ind w:left="0" w:firstLine="0"/>
        <w:rPr>
          <w:rFonts w:ascii="標楷體" w:eastAsia="標楷體" w:hAnsi="標楷體" w:cs="夹发砰-WinCharSetFFFF-H"/>
          <w:szCs w:val="28"/>
        </w:rPr>
      </w:pPr>
    </w:p>
    <w:p w:rsidR="00CA0ADB" w:rsidRPr="00412A92" w:rsidRDefault="00CA0ADB" w:rsidP="00CA0ADB">
      <w:pPr>
        <w:keepNext/>
        <w:pageBreakBefore/>
        <w:tabs>
          <w:tab w:val="left" w:pos="9923"/>
        </w:tabs>
        <w:spacing w:line="480" w:lineRule="exact"/>
        <w:jc w:val="both"/>
        <w:outlineLvl w:val="1"/>
        <w:rPr>
          <w:rFonts w:eastAsia="標楷體"/>
          <w:b/>
          <w:kern w:val="0"/>
          <w:sz w:val="32"/>
          <w:szCs w:val="32"/>
          <w:lang w:val="zh-TW"/>
        </w:rPr>
      </w:pPr>
      <w:r w:rsidRPr="00412A92">
        <w:rPr>
          <w:rFonts w:eastAsia="標楷體"/>
          <w:b/>
          <w:kern w:val="0"/>
          <w:sz w:val="32"/>
          <w:szCs w:val="32"/>
          <w:lang w:val="zh-TW"/>
        </w:rPr>
        <w:lastRenderedPageBreak/>
        <w:t>附表</w:t>
      </w:r>
      <w:proofErr w:type="gramStart"/>
      <w:r w:rsidRPr="00412A92">
        <w:rPr>
          <w:rFonts w:eastAsia="標楷體"/>
          <w:b/>
          <w:kern w:val="0"/>
          <w:sz w:val="32"/>
          <w:szCs w:val="32"/>
          <w:lang w:val="zh-TW"/>
        </w:rPr>
        <w:t>一</w:t>
      </w:r>
      <w:proofErr w:type="gramEnd"/>
      <w:r w:rsidRPr="00412A92">
        <w:rPr>
          <w:rFonts w:eastAsia="標楷體"/>
          <w:b/>
          <w:kern w:val="0"/>
          <w:sz w:val="32"/>
          <w:szCs w:val="32"/>
          <w:lang w:val="zh-TW"/>
        </w:rPr>
        <w:t xml:space="preserve">                  </w:t>
      </w:r>
      <w:r w:rsidRPr="00412A92">
        <w:rPr>
          <w:rFonts w:eastAsia="標楷體" w:hint="eastAsia"/>
          <w:b/>
          <w:kern w:val="0"/>
          <w:sz w:val="32"/>
          <w:szCs w:val="32"/>
          <w:lang w:val="zh-TW"/>
        </w:rPr>
        <w:t xml:space="preserve">                   </w:t>
      </w:r>
      <w:proofErr w:type="gramStart"/>
      <w:r w:rsidRPr="00412A92">
        <w:rPr>
          <w:rFonts w:eastAsia="標楷體" w:hint="eastAsia"/>
          <w:b/>
          <w:kern w:val="0"/>
          <w:sz w:val="32"/>
          <w:szCs w:val="32"/>
          <w:lang w:val="zh-TW"/>
        </w:rPr>
        <w:t>臺北市立南湖</w:t>
      </w:r>
      <w:proofErr w:type="gramEnd"/>
      <w:r w:rsidRPr="00412A92">
        <w:rPr>
          <w:rFonts w:eastAsia="標楷體" w:hint="eastAsia"/>
          <w:b/>
          <w:kern w:val="0"/>
          <w:sz w:val="32"/>
          <w:szCs w:val="32"/>
          <w:lang w:val="zh-TW"/>
        </w:rPr>
        <w:t>高級中學</w:t>
      </w:r>
    </w:p>
    <w:p w:rsidR="00CA0ADB" w:rsidRPr="00412A92" w:rsidRDefault="00CA0ADB" w:rsidP="00CA0ADB">
      <w:pPr>
        <w:tabs>
          <w:tab w:val="left" w:pos="9923"/>
        </w:tabs>
        <w:spacing w:after="180" w:line="400" w:lineRule="exact"/>
        <w:jc w:val="center"/>
        <w:textAlignment w:val="auto"/>
        <w:rPr>
          <w:rFonts w:eastAsia="文新字海-超明"/>
          <w:kern w:val="0"/>
          <w:sz w:val="30"/>
        </w:rPr>
      </w:pPr>
      <w:r w:rsidRPr="00412A92">
        <w:rPr>
          <w:rFonts w:eastAsia="標楷體"/>
          <w:sz w:val="32"/>
          <w:szCs w:val="32"/>
        </w:rPr>
        <w:t>投標廠商資格</w:t>
      </w:r>
      <w:r w:rsidRPr="00412A92">
        <w:rPr>
          <w:rFonts w:eastAsia="標楷體"/>
          <w:kern w:val="0"/>
          <w:sz w:val="30"/>
        </w:rPr>
        <w:t>/</w:t>
      </w:r>
      <w:r w:rsidRPr="00412A92">
        <w:rPr>
          <w:rFonts w:eastAsia="標楷體"/>
          <w:kern w:val="0"/>
          <w:sz w:val="30"/>
        </w:rPr>
        <w:t>規格</w:t>
      </w:r>
      <w:r w:rsidRPr="00412A92">
        <w:rPr>
          <w:rFonts w:eastAsia="標楷體"/>
          <w:kern w:val="0"/>
          <w:sz w:val="30"/>
        </w:rPr>
        <w:t>/</w:t>
      </w:r>
      <w:r w:rsidRPr="00412A92">
        <w:rPr>
          <w:rFonts w:eastAsia="標楷體"/>
          <w:kern w:val="0"/>
          <w:sz w:val="30"/>
        </w:rPr>
        <w:t>價格</w:t>
      </w:r>
      <w:r w:rsidRPr="00412A92">
        <w:rPr>
          <w:rFonts w:eastAsia="標楷體"/>
          <w:sz w:val="32"/>
          <w:szCs w:val="32"/>
        </w:rPr>
        <w:t>審查表</w:t>
      </w:r>
    </w:p>
    <w:tbl>
      <w:tblPr>
        <w:tblW w:w="8345" w:type="dxa"/>
        <w:jc w:val="center"/>
        <w:tblLayout w:type="fixed"/>
        <w:tblCellMar>
          <w:left w:w="10" w:type="dxa"/>
          <w:right w:w="10" w:type="dxa"/>
        </w:tblCellMar>
        <w:tblLook w:val="0000" w:firstRow="0" w:lastRow="0" w:firstColumn="0" w:lastColumn="0" w:noHBand="0" w:noVBand="0"/>
      </w:tblPr>
      <w:tblGrid>
        <w:gridCol w:w="4096"/>
        <w:gridCol w:w="4249"/>
      </w:tblGrid>
      <w:tr w:rsidR="00CA0ADB" w:rsidRPr="00412A92" w:rsidTr="0086730B">
        <w:trPr>
          <w:trHeight w:val="527"/>
          <w:jc w:val="center"/>
        </w:trPr>
        <w:tc>
          <w:tcPr>
            <w:tcW w:w="4096" w:type="dxa"/>
            <w:tcBorders>
              <w:top w:val="double" w:sz="4" w:space="0" w:color="000000"/>
              <w:left w:val="double" w:sz="4" w:space="0" w:color="000000"/>
              <w:bottom w:val="double" w:sz="4" w:space="0" w:color="000000"/>
              <w:right w:val="double" w:sz="4" w:space="0" w:color="000000"/>
            </w:tcBorders>
            <w:shd w:val="clear" w:color="auto" w:fill="auto"/>
            <w:tcMar>
              <w:top w:w="0" w:type="dxa"/>
              <w:left w:w="28" w:type="dxa"/>
              <w:bottom w:w="0" w:type="dxa"/>
              <w:right w:w="28" w:type="dxa"/>
            </w:tcMar>
            <w:vAlign w:val="center"/>
          </w:tcPr>
          <w:p w:rsidR="00CA0ADB" w:rsidRPr="003428BE" w:rsidRDefault="00CA0ADB" w:rsidP="0086730B">
            <w:pPr>
              <w:tabs>
                <w:tab w:val="left" w:pos="9923"/>
              </w:tabs>
              <w:snapToGrid w:val="0"/>
              <w:spacing w:line="300" w:lineRule="exact"/>
              <w:jc w:val="both"/>
              <w:rPr>
                <w:rFonts w:eastAsia="標楷體"/>
                <w:kern w:val="0"/>
                <w:sz w:val="28"/>
                <w:szCs w:val="28"/>
              </w:rPr>
            </w:pPr>
            <w:r w:rsidRPr="003428BE">
              <w:rPr>
                <w:rFonts w:eastAsia="標楷體"/>
                <w:kern w:val="0"/>
                <w:sz w:val="28"/>
                <w:szCs w:val="28"/>
              </w:rPr>
              <w:t>標案</w:t>
            </w:r>
            <w:proofErr w:type="gramStart"/>
            <w:r w:rsidRPr="003428BE">
              <w:rPr>
                <w:rFonts w:eastAsia="標楷體"/>
                <w:kern w:val="0"/>
                <w:sz w:val="28"/>
                <w:szCs w:val="28"/>
              </w:rPr>
              <w:t>案</w:t>
            </w:r>
            <w:proofErr w:type="gramEnd"/>
            <w:r w:rsidRPr="003428BE">
              <w:rPr>
                <w:rFonts w:eastAsia="標楷體"/>
                <w:kern w:val="0"/>
                <w:sz w:val="28"/>
                <w:szCs w:val="28"/>
              </w:rPr>
              <w:t>號及廠商代號</w:t>
            </w:r>
            <w:r w:rsidRPr="003428BE">
              <w:rPr>
                <w:rFonts w:eastAsia="標楷體"/>
                <w:color w:val="FF0000"/>
                <w:kern w:val="0"/>
                <w:sz w:val="28"/>
                <w:szCs w:val="28"/>
              </w:rPr>
              <w:t>（或名稱）</w:t>
            </w:r>
          </w:p>
        </w:tc>
        <w:tc>
          <w:tcPr>
            <w:tcW w:w="4249" w:type="dxa"/>
            <w:tcBorders>
              <w:top w:val="double" w:sz="4" w:space="0" w:color="000000"/>
              <w:left w:val="double" w:sz="4" w:space="0" w:color="000000"/>
              <w:bottom w:val="double" w:sz="4" w:space="0" w:color="000000"/>
              <w:right w:val="double" w:sz="4" w:space="0" w:color="000000"/>
            </w:tcBorders>
            <w:shd w:val="clear" w:color="auto" w:fill="auto"/>
            <w:tcMar>
              <w:top w:w="0" w:type="dxa"/>
              <w:left w:w="28" w:type="dxa"/>
              <w:bottom w:w="0" w:type="dxa"/>
              <w:right w:w="28" w:type="dxa"/>
            </w:tcMar>
            <w:vAlign w:val="center"/>
          </w:tcPr>
          <w:p w:rsidR="00CA0ADB" w:rsidRPr="003428BE" w:rsidRDefault="00CA0ADB" w:rsidP="0003461A">
            <w:pPr>
              <w:tabs>
                <w:tab w:val="left" w:pos="9923"/>
              </w:tabs>
              <w:snapToGrid w:val="0"/>
              <w:spacing w:line="300" w:lineRule="exact"/>
              <w:ind w:firstLineChars="100" w:firstLine="280"/>
              <w:jc w:val="both"/>
              <w:rPr>
                <w:rFonts w:eastAsia="標楷體"/>
                <w:kern w:val="0"/>
                <w:sz w:val="28"/>
                <w:szCs w:val="28"/>
              </w:rPr>
            </w:pPr>
            <w:r>
              <w:rPr>
                <w:rFonts w:eastAsia="標楷體"/>
                <w:kern w:val="0"/>
                <w:sz w:val="28"/>
                <w:szCs w:val="28"/>
              </w:rPr>
              <w:t>Nhush11</w:t>
            </w:r>
            <w:r w:rsidR="00EE5961">
              <w:rPr>
                <w:rFonts w:eastAsia="標楷體"/>
                <w:kern w:val="0"/>
                <w:sz w:val="28"/>
                <w:szCs w:val="28"/>
              </w:rPr>
              <w:t>20</w:t>
            </w:r>
            <w:r w:rsidR="0003461A">
              <w:rPr>
                <w:rFonts w:eastAsia="標楷體"/>
                <w:kern w:val="0"/>
                <w:sz w:val="28"/>
                <w:szCs w:val="28"/>
              </w:rPr>
              <w:t>3</w:t>
            </w:r>
            <w:r w:rsidRPr="003428BE">
              <w:rPr>
                <w:rFonts w:eastAsia="標楷體"/>
                <w:kern w:val="0"/>
                <w:sz w:val="28"/>
                <w:szCs w:val="28"/>
              </w:rPr>
              <w:t>/</w:t>
            </w:r>
          </w:p>
        </w:tc>
      </w:tr>
    </w:tbl>
    <w:p w:rsidR="00CA0ADB" w:rsidRPr="004E6DD6" w:rsidRDefault="00CA0ADB" w:rsidP="00CA0ADB">
      <w:pPr>
        <w:tabs>
          <w:tab w:val="left" w:pos="9923"/>
        </w:tabs>
        <w:spacing w:line="500" w:lineRule="exact"/>
        <w:ind w:leftChars="-177" w:left="-1" w:hangingChars="163" w:hanging="424"/>
        <w:jc w:val="both"/>
        <w:rPr>
          <w:rFonts w:eastAsia="標楷體"/>
          <w:kern w:val="0"/>
          <w:sz w:val="28"/>
          <w:szCs w:val="28"/>
        </w:rPr>
      </w:pPr>
      <w:r w:rsidRPr="00412A92">
        <w:rPr>
          <w:rFonts w:eastAsia="標楷體"/>
          <w:kern w:val="0"/>
          <w:sz w:val="26"/>
        </w:rPr>
        <w:t>採購標的名稱：</w:t>
      </w:r>
      <w:r w:rsidR="0003461A" w:rsidRPr="0003461A">
        <w:rPr>
          <w:rFonts w:eastAsia="標楷體" w:hint="eastAsia"/>
          <w:kern w:val="0"/>
          <w:sz w:val="28"/>
          <w:szCs w:val="28"/>
        </w:rPr>
        <w:t>112</w:t>
      </w:r>
      <w:r w:rsidR="0003461A" w:rsidRPr="0003461A">
        <w:rPr>
          <w:rFonts w:eastAsia="標楷體" w:hint="eastAsia"/>
          <w:kern w:val="0"/>
          <w:sz w:val="28"/>
          <w:szCs w:val="28"/>
        </w:rPr>
        <w:t>年市有公用房地提供使用</w:t>
      </w:r>
      <w:r w:rsidR="0003461A" w:rsidRPr="0003461A">
        <w:rPr>
          <w:rFonts w:eastAsia="標楷體" w:hint="eastAsia"/>
          <w:kern w:val="0"/>
          <w:sz w:val="28"/>
          <w:szCs w:val="28"/>
        </w:rPr>
        <w:t>-</w:t>
      </w:r>
      <w:proofErr w:type="gramStart"/>
      <w:r w:rsidR="0003461A" w:rsidRPr="0003461A">
        <w:rPr>
          <w:rFonts w:eastAsia="標楷體" w:hint="eastAsia"/>
          <w:kern w:val="0"/>
          <w:sz w:val="28"/>
          <w:szCs w:val="28"/>
        </w:rPr>
        <w:t>熱食供餐</w:t>
      </w:r>
      <w:proofErr w:type="gramEnd"/>
      <w:r w:rsidR="0003461A" w:rsidRPr="0003461A">
        <w:rPr>
          <w:rFonts w:eastAsia="標楷體" w:hint="eastAsia"/>
          <w:kern w:val="0"/>
          <w:sz w:val="28"/>
          <w:szCs w:val="28"/>
        </w:rPr>
        <w:t>招租案</w:t>
      </w:r>
    </w:p>
    <w:tbl>
      <w:tblPr>
        <w:tblW w:w="10491" w:type="dxa"/>
        <w:tblInd w:w="-441" w:type="dxa"/>
        <w:tblLayout w:type="fixed"/>
        <w:tblCellMar>
          <w:left w:w="10" w:type="dxa"/>
          <w:right w:w="10" w:type="dxa"/>
        </w:tblCellMar>
        <w:tblLook w:val="0000" w:firstRow="0" w:lastRow="0" w:firstColumn="0" w:lastColumn="0" w:noHBand="0" w:noVBand="0"/>
      </w:tblPr>
      <w:tblGrid>
        <w:gridCol w:w="1321"/>
        <w:gridCol w:w="523"/>
        <w:gridCol w:w="3969"/>
        <w:gridCol w:w="1559"/>
        <w:gridCol w:w="709"/>
        <w:gridCol w:w="850"/>
        <w:gridCol w:w="1560"/>
      </w:tblGrid>
      <w:tr w:rsidR="00CA0ADB" w:rsidRPr="00412A92" w:rsidTr="0086730B">
        <w:trPr>
          <w:cantSplit/>
          <w:trHeight w:val="276"/>
        </w:trPr>
        <w:tc>
          <w:tcPr>
            <w:tcW w:w="5813" w:type="dxa"/>
            <w:gridSpan w:val="3"/>
            <w:tcBorders>
              <w:top w:val="single" w:sz="12" w:space="0" w:color="auto"/>
              <w:left w:val="single" w:sz="12"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CA0ADB" w:rsidRPr="00412A92" w:rsidRDefault="00CA0ADB" w:rsidP="00B86A5D">
            <w:pPr>
              <w:tabs>
                <w:tab w:val="left" w:pos="9923"/>
              </w:tabs>
              <w:spacing w:line="240" w:lineRule="exact"/>
              <w:ind w:firstLineChars="100" w:firstLine="240"/>
              <w:jc w:val="both"/>
              <w:rPr>
                <w:rFonts w:eastAsia="標楷體"/>
                <w:kern w:val="0"/>
              </w:rPr>
            </w:pPr>
            <w:r w:rsidRPr="00412A92">
              <w:rPr>
                <w:rFonts w:eastAsia="標楷體"/>
                <w:color w:val="FF0000"/>
                <w:kern w:val="0"/>
              </w:rPr>
              <w:t>項目</w:t>
            </w:r>
          </w:p>
        </w:tc>
        <w:tc>
          <w:tcPr>
            <w:tcW w:w="1559" w:type="dxa"/>
            <w:tcBorders>
              <w:top w:val="single" w:sz="12" w:space="0" w:color="auto"/>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CA0ADB" w:rsidRPr="00412A92" w:rsidRDefault="00CA0ADB" w:rsidP="0086730B">
            <w:pPr>
              <w:tabs>
                <w:tab w:val="left" w:pos="9923"/>
              </w:tabs>
              <w:spacing w:line="240" w:lineRule="exact"/>
              <w:jc w:val="center"/>
              <w:rPr>
                <w:rFonts w:eastAsia="標楷體"/>
                <w:color w:val="FF0000"/>
                <w:kern w:val="0"/>
              </w:rPr>
            </w:pPr>
            <w:r w:rsidRPr="00412A92">
              <w:rPr>
                <w:rFonts w:eastAsia="標楷體" w:hint="eastAsia"/>
                <w:color w:val="FF0000"/>
                <w:kern w:val="0"/>
              </w:rPr>
              <w:t>投標廠商檢核</w:t>
            </w:r>
            <w:r w:rsidRPr="00412A92">
              <w:rPr>
                <w:rFonts w:eastAsia="標楷體" w:hint="eastAsia"/>
                <w:color w:val="FF0000"/>
                <w:kern w:val="0"/>
              </w:rPr>
              <w:t>(</w:t>
            </w:r>
            <w:r w:rsidRPr="00412A92">
              <w:rPr>
                <w:rFonts w:eastAsia="標楷體" w:hint="eastAsia"/>
                <w:color w:val="FF0000"/>
                <w:kern w:val="0"/>
              </w:rPr>
              <w:t>有者請打勾</w:t>
            </w:r>
            <w:r w:rsidRPr="00412A92">
              <w:rPr>
                <w:rFonts w:eastAsia="標楷體" w:hint="eastAsia"/>
                <w:color w:val="FF0000"/>
                <w:kern w:val="0"/>
              </w:rPr>
              <w:t>)</w:t>
            </w:r>
          </w:p>
        </w:tc>
        <w:tc>
          <w:tcPr>
            <w:tcW w:w="709" w:type="dxa"/>
            <w:tcBorders>
              <w:top w:val="single" w:sz="12" w:space="0" w:color="auto"/>
              <w:left w:val="single" w:sz="4" w:space="0" w:color="000000"/>
              <w:bottom w:val="single" w:sz="4" w:space="0" w:color="000000"/>
              <w:right w:val="single" w:sz="4" w:space="0" w:color="000000"/>
            </w:tcBorders>
            <w:shd w:val="clear" w:color="auto" w:fill="D9D9D9"/>
            <w:vAlign w:val="center"/>
          </w:tcPr>
          <w:p w:rsidR="00CA0ADB" w:rsidRPr="00412A92" w:rsidRDefault="00CA0ADB" w:rsidP="0086730B">
            <w:pPr>
              <w:tabs>
                <w:tab w:val="left" w:pos="9923"/>
              </w:tabs>
              <w:spacing w:line="240" w:lineRule="exact"/>
              <w:jc w:val="center"/>
              <w:rPr>
                <w:rFonts w:eastAsia="標楷體"/>
                <w:color w:val="FF0000"/>
                <w:kern w:val="0"/>
              </w:rPr>
            </w:pPr>
            <w:r w:rsidRPr="00412A92">
              <w:rPr>
                <w:rFonts w:eastAsia="標楷體"/>
                <w:color w:val="FF0000"/>
                <w:kern w:val="0"/>
              </w:rPr>
              <w:t>符合</w:t>
            </w:r>
          </w:p>
        </w:tc>
        <w:tc>
          <w:tcPr>
            <w:tcW w:w="850" w:type="dxa"/>
            <w:tcBorders>
              <w:top w:val="single" w:sz="12" w:space="0" w:color="auto"/>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CA0ADB" w:rsidRPr="00412A92" w:rsidRDefault="00CA0ADB" w:rsidP="0086730B">
            <w:pPr>
              <w:tabs>
                <w:tab w:val="left" w:pos="9923"/>
              </w:tabs>
              <w:spacing w:line="240" w:lineRule="exact"/>
              <w:jc w:val="center"/>
              <w:rPr>
                <w:rFonts w:eastAsia="標楷體"/>
                <w:color w:val="FF0000"/>
                <w:kern w:val="0"/>
              </w:rPr>
            </w:pPr>
            <w:r w:rsidRPr="00412A92">
              <w:rPr>
                <w:rFonts w:eastAsia="標楷體"/>
                <w:color w:val="FF0000"/>
                <w:kern w:val="0"/>
              </w:rPr>
              <w:t>不符合</w:t>
            </w:r>
          </w:p>
        </w:tc>
        <w:tc>
          <w:tcPr>
            <w:tcW w:w="1560" w:type="dxa"/>
            <w:tcBorders>
              <w:top w:val="single" w:sz="12" w:space="0" w:color="auto"/>
              <w:left w:val="single" w:sz="4" w:space="0" w:color="000000"/>
              <w:bottom w:val="single" w:sz="4" w:space="0" w:color="000000"/>
              <w:right w:val="single" w:sz="12" w:space="0" w:color="000000"/>
            </w:tcBorders>
            <w:shd w:val="clear" w:color="auto" w:fill="D9D9D9"/>
            <w:tcMar>
              <w:top w:w="0" w:type="dxa"/>
              <w:left w:w="28" w:type="dxa"/>
              <w:bottom w:w="0" w:type="dxa"/>
              <w:right w:w="28" w:type="dxa"/>
            </w:tcMar>
            <w:vAlign w:val="center"/>
          </w:tcPr>
          <w:p w:rsidR="00CA0ADB" w:rsidRPr="00412A92" w:rsidRDefault="00CA0ADB" w:rsidP="0086730B">
            <w:pPr>
              <w:tabs>
                <w:tab w:val="left" w:pos="9923"/>
              </w:tabs>
              <w:spacing w:line="240" w:lineRule="exact"/>
              <w:jc w:val="center"/>
              <w:rPr>
                <w:rFonts w:eastAsia="標楷體"/>
                <w:color w:val="FF0000"/>
                <w:kern w:val="0"/>
              </w:rPr>
            </w:pPr>
            <w:r w:rsidRPr="00412A92">
              <w:rPr>
                <w:rFonts w:eastAsia="標楷體"/>
                <w:color w:val="FF0000"/>
                <w:kern w:val="0"/>
              </w:rPr>
              <w:t>不符合之原因</w:t>
            </w:r>
          </w:p>
        </w:tc>
      </w:tr>
      <w:tr w:rsidR="00CA0ADB" w:rsidRPr="00412A92" w:rsidTr="0086730B">
        <w:trPr>
          <w:cantSplit/>
          <w:trHeight w:val="541"/>
        </w:trPr>
        <w:tc>
          <w:tcPr>
            <w:tcW w:w="10491" w:type="dxa"/>
            <w:gridSpan w:val="7"/>
            <w:tcBorders>
              <w:top w:val="single" w:sz="12" w:space="0" w:color="auto"/>
              <w:left w:val="single" w:sz="12"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color w:val="FF0000"/>
                <w:kern w:val="0"/>
              </w:rPr>
            </w:pPr>
            <w:r w:rsidRPr="00412A92">
              <w:rPr>
                <w:rFonts w:eastAsia="標楷體"/>
                <w:color w:val="FF0000"/>
                <w:kern w:val="0"/>
              </w:rPr>
              <w:t>本表所列各項</w:t>
            </w:r>
            <w:r w:rsidRPr="00412A92">
              <w:rPr>
                <w:rFonts w:eastAsia="標楷體"/>
                <w:kern w:val="0"/>
              </w:rPr>
              <w:t>投標文件，機關應依個案</w:t>
            </w:r>
            <w:r w:rsidRPr="00412A92">
              <w:rPr>
                <w:rFonts w:eastAsia="標楷體"/>
                <w:color w:val="FF0000"/>
                <w:kern w:val="0"/>
              </w:rPr>
              <w:t>招標文件規定增刪修改後，納入招標文件。</w:t>
            </w:r>
          </w:p>
          <w:p w:rsidR="00CA0ADB" w:rsidRPr="00412A92" w:rsidRDefault="00CA0ADB" w:rsidP="0086730B">
            <w:pPr>
              <w:tabs>
                <w:tab w:val="left" w:pos="9923"/>
              </w:tabs>
              <w:spacing w:line="240" w:lineRule="exact"/>
              <w:jc w:val="both"/>
              <w:rPr>
                <w:rFonts w:eastAsia="標楷體"/>
                <w:kern w:val="0"/>
              </w:rPr>
            </w:pPr>
            <w:r w:rsidRPr="00412A92">
              <w:rPr>
                <w:rFonts w:eastAsia="標楷體" w:hint="eastAsia"/>
                <w:color w:val="FF0000"/>
                <w:kern w:val="0"/>
              </w:rPr>
              <w:t>※以下應提出之外文資格文件，應</w:t>
            </w:r>
            <w:proofErr w:type="gramStart"/>
            <w:r w:rsidRPr="00412A92">
              <w:rPr>
                <w:rFonts w:eastAsia="標楷體" w:hint="eastAsia"/>
                <w:color w:val="FF0000"/>
                <w:kern w:val="0"/>
              </w:rPr>
              <w:t>檢附經我國</w:t>
            </w:r>
            <w:proofErr w:type="gramEnd"/>
            <w:r w:rsidRPr="00412A92">
              <w:rPr>
                <w:rFonts w:eastAsia="標楷體" w:hint="eastAsia"/>
                <w:color w:val="FF0000"/>
                <w:kern w:val="0"/>
              </w:rPr>
              <w:t>公證單位或我國駐外代表館處公證、認證或驗證之中文譯本。</w:t>
            </w:r>
          </w:p>
        </w:tc>
      </w:tr>
      <w:tr w:rsidR="00CA0ADB" w:rsidRPr="00412A92" w:rsidTr="0086730B">
        <w:trPr>
          <w:cantSplit/>
          <w:trHeight w:val="210"/>
        </w:trPr>
        <w:tc>
          <w:tcPr>
            <w:tcW w:w="5813" w:type="dxa"/>
            <w:gridSpan w:val="3"/>
            <w:tcBorders>
              <w:top w:val="single" w:sz="4" w:space="0" w:color="000000"/>
              <w:left w:val="single" w:sz="12"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r w:rsidRPr="00412A92">
              <w:rPr>
                <w:rFonts w:eastAsia="標楷體"/>
                <w:kern w:val="0"/>
              </w:rPr>
              <w:t>壹、</w:t>
            </w:r>
            <w:r w:rsidRPr="00412A92">
              <w:rPr>
                <w:rFonts w:eastAsia="標楷體"/>
                <w:color w:val="FF0000"/>
                <w:kern w:val="0"/>
              </w:rPr>
              <w:t>資格</w:t>
            </w:r>
            <w:r w:rsidRPr="00412A92">
              <w:rPr>
                <w:rFonts w:eastAsia="標楷體"/>
                <w:kern w:val="0"/>
              </w:rPr>
              <w:t>文件</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CA0ADB" w:rsidRPr="00412A92" w:rsidRDefault="00CA0ADB" w:rsidP="0086730B">
            <w:pPr>
              <w:tabs>
                <w:tab w:val="left" w:pos="9923"/>
              </w:tabs>
              <w:spacing w:line="240" w:lineRule="exact"/>
              <w:jc w:val="center"/>
              <w:rPr>
                <w:rFonts w:eastAsia="標楷體"/>
                <w:kern w:val="0"/>
              </w:rPr>
            </w:pPr>
            <w:r w:rsidRPr="00412A92">
              <w:rPr>
                <w:rFonts w:eastAsia="標楷體" w:hint="eastAsia"/>
                <w:color w:val="FF0000"/>
                <w:kern w:val="0"/>
              </w:rPr>
              <w:t>投標廠商檢核</w:t>
            </w:r>
            <w:r w:rsidRPr="00412A92">
              <w:rPr>
                <w:rFonts w:eastAsia="標楷體" w:hint="eastAsia"/>
                <w:color w:val="FF0000"/>
                <w:kern w:val="0"/>
              </w:rPr>
              <w:t>(</w:t>
            </w:r>
            <w:r w:rsidRPr="00412A92">
              <w:rPr>
                <w:rFonts w:eastAsia="標楷體" w:hint="eastAsia"/>
                <w:color w:val="FF0000"/>
                <w:kern w:val="0"/>
              </w:rPr>
              <w:t>有者請打勾</w:t>
            </w:r>
            <w:r w:rsidRPr="00412A92">
              <w:rPr>
                <w:rFonts w:eastAsia="標楷體" w:hint="eastAsia"/>
                <w:color w:val="FF0000"/>
                <w:kern w:val="0"/>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A0ADB" w:rsidRPr="00412A92" w:rsidRDefault="00CA0ADB" w:rsidP="0086730B">
            <w:pPr>
              <w:tabs>
                <w:tab w:val="left" w:pos="9923"/>
              </w:tabs>
              <w:spacing w:line="240" w:lineRule="exact"/>
              <w:rPr>
                <w:rFonts w:eastAsia="標楷體"/>
                <w:kern w:val="0"/>
              </w:rPr>
            </w:pPr>
            <w:r w:rsidRPr="00412A92">
              <w:rPr>
                <w:rFonts w:eastAsia="標楷體"/>
                <w:kern w:val="0"/>
              </w:rPr>
              <w:t>符合</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Mar>
              <w:top w:w="0" w:type="dxa"/>
              <w:left w:w="28" w:type="dxa"/>
              <w:bottom w:w="0" w:type="dxa"/>
              <w:right w:w="28" w:type="dxa"/>
            </w:tcMar>
            <w:vAlign w:val="center"/>
          </w:tcPr>
          <w:p w:rsidR="00CA0ADB" w:rsidRPr="00412A92" w:rsidRDefault="00CA0ADB" w:rsidP="0086730B">
            <w:pPr>
              <w:tabs>
                <w:tab w:val="left" w:pos="9923"/>
              </w:tabs>
              <w:spacing w:line="240" w:lineRule="exact"/>
              <w:rPr>
                <w:rFonts w:eastAsia="標楷體"/>
                <w:kern w:val="0"/>
              </w:rPr>
            </w:pPr>
            <w:r w:rsidRPr="00412A92">
              <w:rPr>
                <w:rFonts w:eastAsia="標楷體"/>
                <w:kern w:val="0"/>
              </w:rPr>
              <w:t>不符合</w:t>
            </w:r>
          </w:p>
        </w:tc>
        <w:tc>
          <w:tcPr>
            <w:tcW w:w="1560" w:type="dxa"/>
            <w:tcBorders>
              <w:top w:val="single" w:sz="4" w:space="0" w:color="000000"/>
              <w:left w:val="single" w:sz="4" w:space="0" w:color="000000"/>
              <w:bottom w:val="single" w:sz="4" w:space="0" w:color="000000"/>
              <w:right w:val="single" w:sz="12" w:space="0" w:color="000000"/>
            </w:tcBorders>
            <w:shd w:val="clear" w:color="auto" w:fill="D9D9D9"/>
            <w:tcMar>
              <w:top w:w="0" w:type="dxa"/>
              <w:left w:w="28" w:type="dxa"/>
              <w:bottom w:w="0" w:type="dxa"/>
              <w:right w:w="28" w:type="dxa"/>
            </w:tcMar>
            <w:vAlign w:val="center"/>
          </w:tcPr>
          <w:p w:rsidR="00CA0ADB" w:rsidRPr="00412A92" w:rsidRDefault="00CA0ADB" w:rsidP="0086730B">
            <w:pPr>
              <w:tabs>
                <w:tab w:val="left" w:pos="9923"/>
              </w:tabs>
              <w:spacing w:line="240" w:lineRule="exact"/>
              <w:rPr>
                <w:rFonts w:eastAsia="標楷體"/>
                <w:kern w:val="0"/>
              </w:rPr>
            </w:pPr>
            <w:r w:rsidRPr="00412A92">
              <w:rPr>
                <w:rFonts w:eastAsia="標楷體"/>
                <w:kern w:val="0"/>
              </w:rPr>
              <w:t>不符合之原因</w:t>
            </w:r>
          </w:p>
        </w:tc>
      </w:tr>
      <w:tr w:rsidR="005F6F88" w:rsidRPr="00412A92" w:rsidTr="0086730B">
        <w:trPr>
          <w:cantSplit/>
          <w:trHeight w:val="397"/>
        </w:trPr>
        <w:tc>
          <w:tcPr>
            <w:tcW w:w="5813" w:type="dxa"/>
            <w:gridSpan w:val="3"/>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6F88" w:rsidRDefault="007461F7" w:rsidP="0086730B">
            <w:pPr>
              <w:tabs>
                <w:tab w:val="left" w:pos="9923"/>
              </w:tabs>
              <w:spacing w:line="240" w:lineRule="exact"/>
              <w:ind w:left="416" w:hanging="416"/>
              <w:jc w:val="both"/>
              <w:rPr>
                <w:rFonts w:eastAsia="標楷體"/>
                <w:color w:val="FF0000"/>
                <w:kern w:val="0"/>
              </w:rPr>
            </w:pPr>
            <w:r>
              <w:rPr>
                <w:rFonts w:eastAsia="標楷體" w:hint="eastAsia"/>
                <w:color w:val="000000" w:themeColor="text1"/>
                <w:kern w:val="0"/>
              </w:rPr>
              <w:t>一</w:t>
            </w:r>
            <w:r w:rsidR="005F6F88" w:rsidRPr="005F6F88">
              <w:rPr>
                <w:rFonts w:eastAsia="標楷體" w:hint="eastAsia"/>
                <w:color w:val="000000" w:themeColor="text1"/>
                <w:kern w:val="0"/>
              </w:rPr>
              <w:t>、投標廠商聲明書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6F88" w:rsidRPr="00412A92" w:rsidRDefault="005F6F88" w:rsidP="0086730B">
            <w:pPr>
              <w:tabs>
                <w:tab w:val="left" w:pos="9923"/>
              </w:tabs>
              <w:spacing w:line="240" w:lineRule="exact"/>
              <w:jc w:val="both"/>
              <w:rPr>
                <w:rFonts w:eastAsia="標楷體"/>
                <w:kern w:val="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6F88" w:rsidRPr="00412A92" w:rsidRDefault="005F6F88" w:rsidP="0086730B">
            <w:pPr>
              <w:tabs>
                <w:tab w:val="left" w:pos="9923"/>
              </w:tabs>
              <w:spacing w:line="240" w:lineRule="exact"/>
              <w:jc w:val="both"/>
              <w:rPr>
                <w:rFonts w:eastAsia="標楷體"/>
                <w:kern w:val="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6F88" w:rsidRPr="00412A92" w:rsidRDefault="005F6F88" w:rsidP="0086730B">
            <w:pPr>
              <w:tabs>
                <w:tab w:val="left" w:pos="9923"/>
              </w:tabs>
              <w:spacing w:line="240" w:lineRule="exact"/>
              <w:jc w:val="both"/>
              <w:rPr>
                <w:rFonts w:eastAsia="標楷體"/>
                <w:kern w:val="0"/>
              </w:rPr>
            </w:pPr>
          </w:p>
        </w:tc>
        <w:tc>
          <w:tcPr>
            <w:tcW w:w="156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5F6F88" w:rsidRPr="00412A92" w:rsidRDefault="005F6F88" w:rsidP="0086730B">
            <w:pPr>
              <w:tabs>
                <w:tab w:val="left" w:pos="9923"/>
              </w:tabs>
              <w:spacing w:line="240" w:lineRule="exact"/>
              <w:jc w:val="both"/>
              <w:rPr>
                <w:rFonts w:eastAsia="標楷體"/>
                <w:kern w:val="0"/>
              </w:rPr>
            </w:pPr>
          </w:p>
        </w:tc>
      </w:tr>
      <w:tr w:rsidR="00CA0ADB" w:rsidRPr="00412A92" w:rsidTr="0086730B">
        <w:trPr>
          <w:cantSplit/>
          <w:trHeight w:val="397"/>
        </w:trPr>
        <w:tc>
          <w:tcPr>
            <w:tcW w:w="1844" w:type="dxa"/>
            <w:gridSpan w:val="2"/>
            <w:vMerge w:val="restart"/>
            <w:tcBorders>
              <w:top w:val="single" w:sz="4" w:space="0" w:color="000000"/>
              <w:left w:val="single" w:sz="12"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r w:rsidRPr="00412A92">
              <w:rPr>
                <w:rFonts w:ascii="標楷體" w:eastAsia="標楷體" w:hAnsi="標楷體" w:hint="eastAsia"/>
                <w:color w:val="FF0000"/>
                <w:kern w:val="0"/>
              </w:rPr>
              <w:t>我國廠商、外國廠商(經我國法令認許在我國境內設立之外國分支機構)</w:t>
            </w:r>
          </w:p>
        </w:tc>
        <w:tc>
          <w:tcPr>
            <w:tcW w:w="39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A0ADB" w:rsidRPr="00412A92" w:rsidRDefault="007461F7" w:rsidP="0086730B">
            <w:pPr>
              <w:tabs>
                <w:tab w:val="left" w:pos="9923"/>
              </w:tabs>
              <w:spacing w:line="240" w:lineRule="exact"/>
              <w:ind w:left="485" w:hangingChars="202" w:hanging="485"/>
              <w:rPr>
                <w:rFonts w:eastAsia="標楷體"/>
                <w:kern w:val="0"/>
              </w:rPr>
            </w:pPr>
            <w:r>
              <w:rPr>
                <w:rFonts w:eastAsia="標楷體" w:hint="eastAsia"/>
                <w:color w:val="FF0000"/>
                <w:kern w:val="0"/>
              </w:rPr>
              <w:t>二</w:t>
            </w:r>
            <w:r w:rsidR="00CA0ADB" w:rsidRPr="00412A92">
              <w:rPr>
                <w:rFonts w:eastAsia="標楷體"/>
                <w:kern w:val="0"/>
              </w:rPr>
              <w:t>、</w:t>
            </w:r>
            <w:r w:rsidR="00CA0ADB" w:rsidRPr="002064F7">
              <w:rPr>
                <w:rFonts w:eastAsia="標楷體"/>
                <w:b/>
                <w:color w:val="FF0000"/>
                <w:kern w:val="0"/>
                <w:sz w:val="22"/>
                <w:szCs w:val="22"/>
              </w:rPr>
              <w:t>納稅證明資料</w:t>
            </w:r>
            <w:r w:rsidR="00CA0ADB" w:rsidRPr="00412A92">
              <w:rPr>
                <w:rFonts w:eastAsia="標楷體"/>
                <w:kern w:val="0"/>
                <w:sz w:val="22"/>
                <w:szCs w:val="22"/>
              </w:rPr>
              <w:t>（最近一期</w:t>
            </w:r>
            <w:r w:rsidR="00CA0ADB" w:rsidRPr="00412A92">
              <w:rPr>
                <w:rFonts w:eastAsia="標楷體" w:hint="eastAsia"/>
                <w:color w:val="FF0000"/>
                <w:kern w:val="0"/>
                <w:sz w:val="22"/>
                <w:szCs w:val="22"/>
              </w:rPr>
              <w:t>(</w:t>
            </w:r>
            <w:r w:rsidR="00CA0ADB" w:rsidRPr="00412A92">
              <w:rPr>
                <w:rFonts w:eastAsia="標楷體" w:hint="eastAsia"/>
                <w:color w:val="FF0000"/>
                <w:kern w:val="0"/>
                <w:sz w:val="22"/>
                <w:szCs w:val="22"/>
              </w:rPr>
              <w:t>年</w:t>
            </w:r>
            <w:r w:rsidR="00CA0ADB" w:rsidRPr="00412A92">
              <w:rPr>
                <w:rFonts w:eastAsia="標楷體" w:hint="eastAsia"/>
                <w:color w:val="FF0000"/>
                <w:kern w:val="0"/>
                <w:sz w:val="22"/>
                <w:szCs w:val="22"/>
              </w:rPr>
              <w:t>)</w:t>
            </w:r>
            <w:r w:rsidR="00CA0ADB" w:rsidRPr="00412A92">
              <w:rPr>
                <w:rFonts w:eastAsia="標楷體"/>
                <w:kern w:val="0"/>
                <w:sz w:val="22"/>
                <w:szCs w:val="22"/>
              </w:rPr>
              <w:t>或前一期</w:t>
            </w:r>
            <w:r w:rsidR="00CA0ADB" w:rsidRPr="00412A92">
              <w:rPr>
                <w:rFonts w:eastAsia="標楷體" w:hint="eastAsia"/>
                <w:color w:val="FF0000"/>
                <w:kern w:val="0"/>
                <w:sz w:val="22"/>
                <w:szCs w:val="22"/>
              </w:rPr>
              <w:t>(</w:t>
            </w:r>
            <w:r w:rsidR="00CA0ADB" w:rsidRPr="00412A92">
              <w:rPr>
                <w:rFonts w:eastAsia="標楷體" w:hint="eastAsia"/>
                <w:color w:val="FF0000"/>
                <w:kern w:val="0"/>
                <w:sz w:val="22"/>
                <w:szCs w:val="22"/>
              </w:rPr>
              <w:t>年</w:t>
            </w:r>
            <w:r w:rsidR="00CA0ADB" w:rsidRPr="00412A92">
              <w:rPr>
                <w:rFonts w:eastAsia="標楷體" w:hint="eastAsia"/>
                <w:color w:val="FF0000"/>
                <w:kern w:val="0"/>
                <w:sz w:val="22"/>
                <w:szCs w:val="22"/>
              </w:rPr>
              <w:t>)</w:t>
            </w:r>
            <w:r w:rsidR="00CA0ADB" w:rsidRPr="002064F7">
              <w:rPr>
                <w:rFonts w:eastAsia="標楷體" w:hint="eastAsia"/>
                <w:kern w:val="0"/>
                <w:sz w:val="22"/>
                <w:szCs w:val="22"/>
              </w:rPr>
              <w:t>營業稅繳款書收據聯或主管</w:t>
            </w:r>
            <w:proofErr w:type="gramStart"/>
            <w:r w:rsidR="00CA0ADB" w:rsidRPr="002064F7">
              <w:rPr>
                <w:rFonts w:eastAsia="標楷體" w:hint="eastAsia"/>
                <w:kern w:val="0"/>
                <w:sz w:val="22"/>
                <w:szCs w:val="22"/>
              </w:rPr>
              <w:t>稽</w:t>
            </w:r>
            <w:proofErr w:type="gramEnd"/>
            <w:r w:rsidR="00CA0ADB" w:rsidRPr="002064F7">
              <w:rPr>
                <w:rFonts w:eastAsia="標楷體" w:hint="eastAsia"/>
                <w:kern w:val="0"/>
                <w:sz w:val="22"/>
                <w:szCs w:val="22"/>
              </w:rPr>
              <w:t>徵機關核章之最近</w:t>
            </w:r>
            <w:r w:rsidR="00CA0ADB" w:rsidRPr="002064F7">
              <w:rPr>
                <w:rFonts w:eastAsia="標楷體" w:hint="eastAsia"/>
                <w:kern w:val="0"/>
                <w:sz w:val="22"/>
                <w:szCs w:val="22"/>
              </w:rPr>
              <w:t>1</w:t>
            </w:r>
            <w:r w:rsidR="00CA0ADB" w:rsidRPr="002064F7">
              <w:rPr>
                <w:rFonts w:eastAsia="標楷體" w:hint="eastAsia"/>
                <w:kern w:val="0"/>
                <w:sz w:val="22"/>
                <w:szCs w:val="22"/>
              </w:rPr>
              <w:t>期營業人銷售額與稅額申報書收執聯</w:t>
            </w:r>
            <w:r w:rsidR="00CA0ADB">
              <w:rPr>
                <w:rFonts w:eastAsia="標楷體" w:hint="eastAsia"/>
                <w:kern w:val="0"/>
                <w:sz w:val="22"/>
                <w:szCs w:val="22"/>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0ADB" w:rsidRPr="00412A92" w:rsidRDefault="00CA0ADB" w:rsidP="0086730B">
            <w:pPr>
              <w:tabs>
                <w:tab w:val="left" w:pos="9923"/>
              </w:tabs>
              <w:spacing w:line="240" w:lineRule="exact"/>
              <w:jc w:val="both"/>
              <w:rPr>
                <w:rFonts w:eastAsia="標楷體"/>
                <w:kern w:val="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c>
          <w:tcPr>
            <w:tcW w:w="156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r>
      <w:tr w:rsidR="00CA0ADB" w:rsidRPr="00412A92" w:rsidTr="0086730B">
        <w:trPr>
          <w:cantSplit/>
          <w:trHeight w:val="454"/>
        </w:trPr>
        <w:tc>
          <w:tcPr>
            <w:tcW w:w="1844" w:type="dxa"/>
            <w:gridSpan w:val="2"/>
            <w:vMerge/>
            <w:tcBorders>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ind w:left="485" w:hangingChars="202" w:hanging="485"/>
              <w:jc w:val="both"/>
              <w:rPr>
                <w:rFonts w:eastAsia="標楷體"/>
                <w:kern w:val="0"/>
              </w:rPr>
            </w:pPr>
          </w:p>
        </w:tc>
        <w:tc>
          <w:tcPr>
            <w:tcW w:w="39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A0ADB" w:rsidRPr="00412A92" w:rsidRDefault="007461F7" w:rsidP="0086730B">
            <w:pPr>
              <w:tabs>
                <w:tab w:val="left" w:pos="9923"/>
              </w:tabs>
              <w:spacing w:line="240" w:lineRule="exact"/>
              <w:ind w:left="477" w:hangingChars="202" w:hanging="477"/>
              <w:rPr>
                <w:rFonts w:eastAsia="標楷體"/>
                <w:kern w:val="0"/>
              </w:rPr>
            </w:pPr>
            <w:r>
              <w:rPr>
                <w:rFonts w:eastAsia="標楷體" w:hint="eastAsia"/>
                <w:spacing w:val="-4"/>
                <w:kern w:val="0"/>
              </w:rPr>
              <w:t>三</w:t>
            </w:r>
            <w:r w:rsidR="00CA0ADB" w:rsidRPr="00412A92">
              <w:rPr>
                <w:rFonts w:eastAsia="標楷體"/>
                <w:spacing w:val="-4"/>
                <w:kern w:val="0"/>
              </w:rPr>
              <w:t>、</w:t>
            </w:r>
            <w:r w:rsidR="00CA0ADB" w:rsidRPr="00412A92">
              <w:rPr>
                <w:rFonts w:eastAsia="標楷體"/>
                <w:spacing w:val="-4"/>
                <w:kern w:val="0"/>
                <w:sz w:val="22"/>
                <w:szCs w:val="22"/>
              </w:rPr>
              <w:t>非拒絕往來戶及最近</w:t>
            </w:r>
            <w:r w:rsidR="00CA0ADB" w:rsidRPr="00412A92">
              <w:rPr>
                <w:rFonts w:eastAsia="標楷體"/>
                <w:color w:val="FF0000"/>
                <w:spacing w:val="-4"/>
                <w:kern w:val="0"/>
                <w:sz w:val="22"/>
                <w:szCs w:val="22"/>
              </w:rPr>
              <w:t>3</w:t>
            </w:r>
            <w:r w:rsidR="00CA0ADB" w:rsidRPr="00412A92">
              <w:rPr>
                <w:rFonts w:eastAsia="標楷體"/>
                <w:spacing w:val="-4"/>
                <w:kern w:val="0"/>
                <w:sz w:val="22"/>
                <w:szCs w:val="22"/>
              </w:rPr>
              <w:t>年內無退票</w:t>
            </w:r>
            <w:r w:rsidR="00CA0ADB" w:rsidRPr="00412A92">
              <w:rPr>
                <w:rFonts w:eastAsia="標楷體"/>
                <w:color w:val="FF0000"/>
                <w:spacing w:val="-4"/>
                <w:kern w:val="0"/>
                <w:sz w:val="22"/>
                <w:szCs w:val="22"/>
              </w:rPr>
              <w:t>紀</w:t>
            </w:r>
            <w:r w:rsidR="00CA0ADB" w:rsidRPr="00412A92">
              <w:rPr>
                <w:rFonts w:eastAsia="標楷體"/>
                <w:spacing w:val="-4"/>
                <w:kern w:val="0"/>
                <w:sz w:val="22"/>
                <w:szCs w:val="22"/>
              </w:rPr>
              <w:t>錄之</w:t>
            </w:r>
            <w:r w:rsidR="00CA0ADB" w:rsidRPr="00412A92">
              <w:rPr>
                <w:rFonts w:eastAsia="標楷體"/>
                <w:color w:val="FF0000"/>
                <w:spacing w:val="-4"/>
                <w:kern w:val="0"/>
                <w:sz w:val="22"/>
                <w:szCs w:val="22"/>
              </w:rPr>
              <w:t>票據交換所或受理查詢之</w:t>
            </w:r>
            <w:r w:rsidR="00CA0ADB" w:rsidRPr="00412A92">
              <w:rPr>
                <w:rFonts w:eastAsia="標楷體"/>
                <w:spacing w:val="-4"/>
                <w:kern w:val="0"/>
                <w:sz w:val="22"/>
                <w:szCs w:val="22"/>
              </w:rPr>
              <w:t>金融機構</w:t>
            </w:r>
            <w:r w:rsidR="00CA0ADB" w:rsidRPr="00412A92">
              <w:rPr>
                <w:rFonts w:eastAsia="標楷體"/>
                <w:color w:val="FF0000"/>
                <w:spacing w:val="-4"/>
                <w:kern w:val="0"/>
                <w:sz w:val="22"/>
                <w:szCs w:val="22"/>
              </w:rPr>
              <w:t>出具之信用</w:t>
            </w:r>
            <w:r w:rsidR="00CA0ADB" w:rsidRPr="00412A92">
              <w:rPr>
                <w:rFonts w:eastAsia="標楷體"/>
                <w:spacing w:val="-4"/>
                <w:kern w:val="0"/>
                <w:sz w:val="22"/>
                <w:szCs w:val="22"/>
              </w:rPr>
              <w:t>證明文件（查詢日期應為截止投標日前半年以內）</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0ADB" w:rsidRPr="00412A92" w:rsidRDefault="00CA0ADB" w:rsidP="0086730B">
            <w:pPr>
              <w:tabs>
                <w:tab w:val="left" w:pos="9923"/>
              </w:tabs>
              <w:spacing w:line="240" w:lineRule="exact"/>
              <w:jc w:val="both"/>
              <w:rPr>
                <w:rFonts w:eastAsia="標楷體"/>
                <w:kern w:val="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c>
          <w:tcPr>
            <w:tcW w:w="156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r>
      <w:tr w:rsidR="00CA0ADB" w:rsidRPr="00412A92" w:rsidTr="0086730B">
        <w:trPr>
          <w:cantSplit/>
          <w:trHeight w:val="348"/>
        </w:trPr>
        <w:tc>
          <w:tcPr>
            <w:tcW w:w="10491" w:type="dxa"/>
            <w:gridSpan w:val="7"/>
            <w:tcBorders>
              <w:top w:val="single" w:sz="4"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7461F7" w:rsidP="0086730B">
            <w:pPr>
              <w:tabs>
                <w:tab w:val="left" w:pos="9923"/>
              </w:tabs>
              <w:spacing w:line="240" w:lineRule="exact"/>
              <w:rPr>
                <w:rFonts w:eastAsia="標楷體"/>
                <w:kern w:val="0"/>
              </w:rPr>
            </w:pPr>
            <w:r>
              <w:rPr>
                <w:rFonts w:eastAsia="標楷體"/>
                <w:kern w:val="0"/>
              </w:rPr>
              <w:t>四</w:t>
            </w:r>
            <w:r w:rsidR="00CA0ADB" w:rsidRPr="00412A92">
              <w:rPr>
                <w:rFonts w:eastAsia="標楷體"/>
                <w:kern w:val="0"/>
              </w:rPr>
              <w:t>、廠商登記或設立證明證件影本（以下依招標個案選擇，無則刪除）</w:t>
            </w:r>
          </w:p>
        </w:tc>
      </w:tr>
      <w:tr w:rsidR="00CA0ADB" w:rsidRPr="00412A92" w:rsidTr="005F6F88">
        <w:trPr>
          <w:cantSplit/>
          <w:trHeight w:val="454"/>
        </w:trPr>
        <w:tc>
          <w:tcPr>
            <w:tcW w:w="1321"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r w:rsidRPr="00412A92">
              <w:rPr>
                <w:rFonts w:eastAsia="標楷體"/>
                <w:kern w:val="0"/>
              </w:rPr>
              <w:t>其他業類</w:t>
            </w:r>
          </w:p>
        </w:tc>
        <w:tc>
          <w:tcPr>
            <w:tcW w:w="44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461F7" w:rsidRDefault="007461F7" w:rsidP="0086730B">
            <w:pPr>
              <w:tabs>
                <w:tab w:val="left" w:pos="9923"/>
              </w:tabs>
              <w:spacing w:line="240" w:lineRule="exact"/>
              <w:jc w:val="both"/>
              <w:rPr>
                <w:rFonts w:eastAsia="標楷體"/>
                <w:b/>
                <w:kern w:val="0"/>
              </w:rPr>
            </w:pPr>
            <w:r w:rsidRPr="007461F7">
              <w:rPr>
                <w:rFonts w:eastAsia="標楷體" w:hint="eastAsia"/>
                <w:b/>
                <w:kern w:val="0"/>
              </w:rPr>
              <w:t>C199030</w:t>
            </w:r>
            <w:proofErr w:type="gramStart"/>
            <w:r w:rsidRPr="007461F7">
              <w:rPr>
                <w:rFonts w:eastAsia="標楷體" w:hint="eastAsia"/>
                <w:b/>
                <w:kern w:val="0"/>
              </w:rPr>
              <w:t>即食餐食</w:t>
            </w:r>
            <w:proofErr w:type="gramEnd"/>
            <w:r w:rsidRPr="007461F7">
              <w:rPr>
                <w:rFonts w:eastAsia="標楷體" w:hint="eastAsia"/>
                <w:b/>
                <w:kern w:val="0"/>
              </w:rPr>
              <w:t>製造業、</w:t>
            </w:r>
            <w:r w:rsidRPr="007461F7">
              <w:rPr>
                <w:rFonts w:eastAsia="標楷體" w:hint="eastAsia"/>
                <w:b/>
                <w:kern w:val="0"/>
              </w:rPr>
              <w:t>F501060</w:t>
            </w:r>
            <w:r w:rsidRPr="007461F7">
              <w:rPr>
                <w:rFonts w:eastAsia="標楷體" w:hint="eastAsia"/>
                <w:b/>
                <w:kern w:val="0"/>
              </w:rPr>
              <w:t>餐館業、</w:t>
            </w:r>
            <w:r w:rsidRPr="007461F7">
              <w:rPr>
                <w:rFonts w:eastAsia="標楷體" w:hint="eastAsia"/>
                <w:b/>
                <w:kern w:val="0"/>
              </w:rPr>
              <w:t>F501990</w:t>
            </w:r>
            <w:r w:rsidRPr="007461F7">
              <w:rPr>
                <w:rFonts w:eastAsia="標楷體" w:hint="eastAsia"/>
                <w:b/>
                <w:kern w:val="0"/>
              </w:rPr>
              <w:t>其他餐飲業</w:t>
            </w:r>
          </w:p>
          <w:p w:rsidR="00CA0ADB" w:rsidRPr="00057D47" w:rsidRDefault="007461F7" w:rsidP="0086730B">
            <w:pPr>
              <w:tabs>
                <w:tab w:val="left" w:pos="9923"/>
              </w:tabs>
              <w:spacing w:line="240" w:lineRule="exact"/>
              <w:jc w:val="both"/>
              <w:rPr>
                <w:rFonts w:eastAsia="標楷體"/>
                <w:b/>
                <w:kern w:val="0"/>
                <w:sz w:val="22"/>
                <w:szCs w:val="22"/>
              </w:rPr>
            </w:pPr>
            <w:bookmarkStart w:id="0" w:name="_GoBack"/>
            <w:r w:rsidRPr="00057D47">
              <w:rPr>
                <w:rFonts w:eastAsia="標楷體" w:hint="eastAsia"/>
                <w:b/>
                <w:kern w:val="0"/>
                <w:sz w:val="22"/>
                <w:szCs w:val="22"/>
              </w:rPr>
              <w:t xml:space="preserve"> (</w:t>
            </w:r>
            <w:r w:rsidRPr="00057D47">
              <w:rPr>
                <w:rFonts w:eastAsia="標楷體" w:hint="eastAsia"/>
                <w:b/>
                <w:kern w:val="0"/>
                <w:sz w:val="22"/>
                <w:szCs w:val="22"/>
              </w:rPr>
              <w:t>中餐烹調技術士證之廚師比例</w:t>
            </w:r>
            <w:r w:rsidRPr="00057D47">
              <w:rPr>
                <w:rFonts w:eastAsia="標楷體" w:hint="eastAsia"/>
                <w:b/>
                <w:kern w:val="0"/>
                <w:sz w:val="22"/>
                <w:szCs w:val="22"/>
              </w:rPr>
              <w:t>70%</w:t>
            </w:r>
            <w:r w:rsidR="00057D47" w:rsidRPr="00057D47">
              <w:rPr>
                <w:rFonts w:eastAsia="標楷體" w:hint="eastAsia"/>
                <w:b/>
                <w:kern w:val="0"/>
                <w:sz w:val="22"/>
                <w:szCs w:val="22"/>
              </w:rPr>
              <w:t>含以上</w:t>
            </w:r>
            <w:r w:rsidR="00057D47" w:rsidRPr="00057D47">
              <w:rPr>
                <w:rFonts w:eastAsia="標楷體" w:hint="eastAsia"/>
                <w:b/>
                <w:kern w:val="0"/>
                <w:sz w:val="22"/>
                <w:szCs w:val="22"/>
              </w:rPr>
              <w:t>)</w:t>
            </w:r>
            <w:bookmarkEnd w:id="0"/>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0ADB" w:rsidRPr="00412A92" w:rsidRDefault="00CA0ADB" w:rsidP="0086730B">
            <w:pPr>
              <w:tabs>
                <w:tab w:val="left" w:pos="9923"/>
              </w:tabs>
              <w:spacing w:line="240" w:lineRule="exact"/>
              <w:jc w:val="both"/>
              <w:rPr>
                <w:rFonts w:eastAsia="標楷體"/>
                <w:kern w:val="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c>
          <w:tcPr>
            <w:tcW w:w="156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r>
      <w:tr w:rsidR="00CA0ADB" w:rsidRPr="00412A92" w:rsidTr="0086730B">
        <w:trPr>
          <w:cantSplit/>
          <w:trHeight w:val="382"/>
        </w:trPr>
        <w:tc>
          <w:tcPr>
            <w:tcW w:w="10491" w:type="dxa"/>
            <w:gridSpan w:val="7"/>
            <w:tcBorders>
              <w:top w:val="single" w:sz="4" w:space="0" w:color="000000"/>
              <w:left w:val="single" w:sz="12" w:space="0" w:color="000000"/>
              <w:bottom w:val="single" w:sz="4" w:space="0" w:color="000000"/>
              <w:right w:val="single" w:sz="12" w:space="0" w:color="000000"/>
            </w:tcBorders>
            <w:shd w:val="clear" w:color="auto" w:fill="D9D9D9" w:themeFill="background1" w:themeFillShade="D9"/>
            <w:tcMar>
              <w:top w:w="0" w:type="dxa"/>
              <w:left w:w="28" w:type="dxa"/>
              <w:bottom w:w="0" w:type="dxa"/>
              <w:right w:w="28" w:type="dxa"/>
            </w:tcMar>
            <w:vAlign w:val="center"/>
          </w:tcPr>
          <w:p w:rsidR="00CA0ADB" w:rsidRPr="00412A92" w:rsidRDefault="007461F7" w:rsidP="0086730B">
            <w:pPr>
              <w:tabs>
                <w:tab w:val="left" w:pos="9923"/>
              </w:tabs>
              <w:spacing w:line="240" w:lineRule="exact"/>
              <w:jc w:val="both"/>
              <w:rPr>
                <w:rFonts w:eastAsia="標楷體"/>
                <w:kern w:val="0"/>
              </w:rPr>
            </w:pPr>
            <w:r>
              <w:rPr>
                <w:rFonts w:eastAsia="標楷體"/>
                <w:color w:val="FF0000"/>
                <w:kern w:val="0"/>
              </w:rPr>
              <w:t>五</w:t>
            </w:r>
            <w:r w:rsidR="00CA0ADB" w:rsidRPr="00412A92">
              <w:rPr>
                <w:rFonts w:eastAsia="標楷體"/>
                <w:color w:val="FF0000"/>
                <w:kern w:val="0"/>
              </w:rPr>
              <w:t>、</w:t>
            </w:r>
            <w:r w:rsidR="00CA0ADB" w:rsidRPr="00412A92">
              <w:rPr>
                <w:rFonts w:eastAsia="標楷體"/>
                <w:kern w:val="0"/>
              </w:rPr>
              <w:t>其他應附證件</w:t>
            </w:r>
          </w:p>
        </w:tc>
      </w:tr>
      <w:tr w:rsidR="00CA0ADB" w:rsidRPr="00412A92" w:rsidTr="0086730B">
        <w:trPr>
          <w:cantSplit/>
          <w:trHeight w:val="382"/>
        </w:trPr>
        <w:tc>
          <w:tcPr>
            <w:tcW w:w="5813" w:type="dxa"/>
            <w:gridSpan w:val="3"/>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ind w:left="704" w:hanging="704"/>
              <w:jc w:val="both"/>
              <w:rPr>
                <w:rFonts w:eastAsia="標楷體"/>
                <w:color w:val="FF0000"/>
                <w:kern w:val="0"/>
              </w:rPr>
            </w:pPr>
            <w:r w:rsidRPr="00412A92">
              <w:rPr>
                <w:rFonts w:eastAsia="標楷體"/>
                <w:color w:val="FF0000"/>
                <w:kern w:val="0"/>
              </w:rPr>
              <w:t>（一）</w:t>
            </w:r>
            <w:r w:rsidRPr="00412A92">
              <w:rPr>
                <w:rFonts w:eastAsia="標楷體"/>
                <w:kern w:val="0"/>
              </w:rPr>
              <w:t>臺北市政府採購廠商誠信治理承諾書</w:t>
            </w:r>
          </w:p>
        </w:tc>
        <w:tc>
          <w:tcPr>
            <w:tcW w:w="4678"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r w:rsidRPr="00412A92">
              <w:rPr>
                <w:rFonts w:ascii="標楷體" w:eastAsia="標楷體" w:hAnsi="標楷體"/>
                <w:kern w:val="0"/>
              </w:rPr>
              <w:t>□</w:t>
            </w:r>
            <w:r w:rsidRPr="00412A92">
              <w:rPr>
                <w:rFonts w:eastAsia="標楷體"/>
                <w:kern w:val="0"/>
              </w:rPr>
              <w:t>有</w:t>
            </w:r>
            <w:r w:rsidRPr="00412A92">
              <w:rPr>
                <w:rFonts w:eastAsia="標楷體"/>
                <w:kern w:val="0"/>
              </w:rPr>
              <w:t xml:space="preserve">  </w:t>
            </w:r>
            <w:r w:rsidRPr="00412A92">
              <w:rPr>
                <w:rFonts w:ascii="標楷體" w:eastAsia="標楷體" w:hAnsi="標楷體"/>
                <w:kern w:val="0"/>
              </w:rPr>
              <w:t>□</w:t>
            </w:r>
            <w:r w:rsidRPr="00412A92">
              <w:rPr>
                <w:rFonts w:eastAsia="標楷體"/>
                <w:kern w:val="0"/>
              </w:rPr>
              <w:t>無。</w:t>
            </w:r>
            <w:proofErr w:type="gramStart"/>
            <w:r w:rsidRPr="00412A92">
              <w:rPr>
                <w:rFonts w:eastAsia="標楷體"/>
                <w:kern w:val="0"/>
              </w:rPr>
              <w:t>（</w:t>
            </w:r>
            <w:proofErr w:type="gramEnd"/>
            <w:r w:rsidRPr="00412A92">
              <w:rPr>
                <w:rFonts w:eastAsia="標楷體"/>
                <w:kern w:val="0"/>
              </w:rPr>
              <w:t>廠商投標階段未提出者仍為合格。但應於簽約前補正。）</w:t>
            </w:r>
          </w:p>
        </w:tc>
      </w:tr>
      <w:tr w:rsidR="00CA0ADB" w:rsidRPr="00412A92" w:rsidTr="0086730B">
        <w:trPr>
          <w:cantSplit/>
          <w:trHeight w:val="382"/>
        </w:trPr>
        <w:tc>
          <w:tcPr>
            <w:tcW w:w="5813" w:type="dxa"/>
            <w:gridSpan w:val="3"/>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ind w:left="662" w:hanging="662"/>
              <w:jc w:val="both"/>
              <w:rPr>
                <w:rFonts w:eastAsia="標楷體"/>
                <w:color w:val="FF0000"/>
                <w:kern w:val="0"/>
              </w:rPr>
            </w:pPr>
            <w:r w:rsidRPr="00412A92">
              <w:rPr>
                <w:rFonts w:eastAsia="標楷體"/>
                <w:color w:val="FF0000"/>
                <w:kern w:val="0"/>
              </w:rPr>
              <w:t>（</w:t>
            </w:r>
            <w:r w:rsidRPr="00412A92">
              <w:rPr>
                <w:rFonts w:eastAsia="標楷體" w:hint="eastAsia"/>
                <w:color w:val="FF0000"/>
                <w:kern w:val="0"/>
              </w:rPr>
              <w:t>二</w:t>
            </w:r>
            <w:r w:rsidRPr="00412A92">
              <w:rPr>
                <w:rFonts w:eastAsia="標楷體"/>
                <w:color w:val="FF0000"/>
                <w:kern w:val="0"/>
              </w:rPr>
              <w:t>）</w:t>
            </w:r>
            <w:r w:rsidRPr="00412A92">
              <w:rPr>
                <w:rFonts w:eastAsia="標楷體"/>
                <w:kern w:val="0"/>
              </w:rPr>
              <w:t>投標廠商投標文件所標示之分包廠商是否為採購法第</w:t>
            </w:r>
            <w:r w:rsidRPr="00412A92">
              <w:rPr>
                <w:rFonts w:eastAsia="標楷體"/>
                <w:kern w:val="0"/>
              </w:rPr>
              <w:t>103</w:t>
            </w:r>
            <w:r w:rsidRPr="00412A92">
              <w:rPr>
                <w:rFonts w:eastAsia="標楷體"/>
                <w:kern w:val="0"/>
              </w:rPr>
              <w:t>條第</w:t>
            </w:r>
            <w:r w:rsidRPr="00412A92">
              <w:rPr>
                <w:rFonts w:eastAsia="標楷體"/>
                <w:kern w:val="0"/>
              </w:rPr>
              <w:t>1</w:t>
            </w:r>
            <w:r w:rsidRPr="00412A92">
              <w:rPr>
                <w:rFonts w:eastAsia="標楷體"/>
                <w:kern w:val="0"/>
              </w:rPr>
              <w:t>項之拒絕往來廠商自我檢核表</w:t>
            </w:r>
          </w:p>
        </w:tc>
        <w:tc>
          <w:tcPr>
            <w:tcW w:w="4678"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ascii="標楷體" w:eastAsia="標楷體" w:hAnsi="標楷體"/>
                <w:kern w:val="0"/>
              </w:rPr>
            </w:pPr>
            <w:r w:rsidRPr="00412A92">
              <w:rPr>
                <w:rFonts w:ascii="標楷體" w:eastAsia="標楷體" w:hAnsi="標楷體"/>
                <w:kern w:val="0"/>
              </w:rPr>
              <w:t>□</w:t>
            </w:r>
            <w:r w:rsidRPr="00412A92">
              <w:rPr>
                <w:rFonts w:eastAsia="標楷體"/>
                <w:kern w:val="0"/>
              </w:rPr>
              <w:t>有</w:t>
            </w:r>
            <w:r w:rsidRPr="00412A92">
              <w:rPr>
                <w:rFonts w:eastAsia="標楷體"/>
                <w:kern w:val="0"/>
              </w:rPr>
              <w:t xml:space="preserve">  </w:t>
            </w:r>
            <w:r w:rsidRPr="00412A92">
              <w:rPr>
                <w:rFonts w:ascii="標楷體" w:eastAsia="標楷體" w:hAnsi="標楷體"/>
                <w:kern w:val="0"/>
              </w:rPr>
              <w:t>□</w:t>
            </w:r>
            <w:r w:rsidRPr="00412A92">
              <w:rPr>
                <w:rFonts w:eastAsia="標楷體"/>
                <w:kern w:val="0"/>
              </w:rPr>
              <w:t>無。</w:t>
            </w:r>
            <w:proofErr w:type="gramStart"/>
            <w:r w:rsidRPr="00412A92">
              <w:rPr>
                <w:rFonts w:eastAsia="標楷體"/>
                <w:kern w:val="0"/>
              </w:rPr>
              <w:t>（</w:t>
            </w:r>
            <w:proofErr w:type="gramEnd"/>
            <w:r w:rsidRPr="00412A92">
              <w:rPr>
                <w:rFonts w:eastAsia="標楷體"/>
                <w:kern w:val="0"/>
              </w:rPr>
              <w:t>廠商投標階段未提出者仍為合格。但應於簽約前補正。分包廠商為採購法第</w:t>
            </w:r>
            <w:r w:rsidRPr="00412A92">
              <w:rPr>
                <w:rFonts w:eastAsia="標楷體"/>
                <w:kern w:val="0"/>
              </w:rPr>
              <w:t>103</w:t>
            </w:r>
            <w:r w:rsidRPr="00412A92">
              <w:rPr>
                <w:rFonts w:eastAsia="標楷體"/>
                <w:kern w:val="0"/>
              </w:rPr>
              <w:t>條第</w:t>
            </w:r>
            <w:r w:rsidRPr="00412A92">
              <w:rPr>
                <w:rFonts w:eastAsia="標楷體"/>
                <w:kern w:val="0"/>
              </w:rPr>
              <w:t>1</w:t>
            </w:r>
            <w:r w:rsidRPr="00412A92">
              <w:rPr>
                <w:rFonts w:eastAsia="標楷體"/>
                <w:kern w:val="0"/>
              </w:rPr>
              <w:t>項之拒絕往來廠商者，依採購法施行細則第</w:t>
            </w:r>
            <w:r w:rsidRPr="00412A92">
              <w:rPr>
                <w:rFonts w:eastAsia="標楷體"/>
                <w:kern w:val="0"/>
              </w:rPr>
              <w:t>59</w:t>
            </w:r>
            <w:r w:rsidRPr="00412A92">
              <w:rPr>
                <w:rFonts w:eastAsia="標楷體"/>
                <w:kern w:val="0"/>
              </w:rPr>
              <w:t>條及投標須知規定處理。）</w:t>
            </w:r>
          </w:p>
        </w:tc>
      </w:tr>
      <w:tr w:rsidR="00CA0ADB" w:rsidRPr="00412A92" w:rsidTr="00CA0ADB">
        <w:trPr>
          <w:cantSplit/>
          <w:trHeight w:val="567"/>
        </w:trPr>
        <w:tc>
          <w:tcPr>
            <w:tcW w:w="5813" w:type="dxa"/>
            <w:gridSpan w:val="3"/>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CA0ADB">
            <w:pPr>
              <w:tabs>
                <w:tab w:val="left" w:pos="9923"/>
              </w:tabs>
              <w:spacing w:line="280" w:lineRule="exact"/>
              <w:ind w:left="682" w:hanging="682"/>
              <w:jc w:val="both"/>
              <w:rPr>
                <w:rFonts w:eastAsia="標楷體"/>
                <w:color w:val="FF0000"/>
                <w:kern w:val="0"/>
              </w:rPr>
            </w:pPr>
            <w:r w:rsidRPr="00412A92">
              <w:rPr>
                <w:rFonts w:eastAsia="標楷體"/>
                <w:color w:val="FF0000"/>
                <w:kern w:val="0"/>
              </w:rPr>
              <w:t>（</w:t>
            </w:r>
            <w:r w:rsidRPr="00412A92">
              <w:rPr>
                <w:rFonts w:eastAsia="標楷體" w:hint="eastAsia"/>
                <w:color w:val="FF0000"/>
                <w:kern w:val="0"/>
              </w:rPr>
              <w:t>三</w:t>
            </w:r>
            <w:r w:rsidRPr="00412A92">
              <w:rPr>
                <w:rFonts w:eastAsia="標楷體"/>
                <w:color w:val="FF0000"/>
                <w:kern w:val="0"/>
              </w:rPr>
              <w:t>）廠商確認瞭解「臺北市政府所屬各機關學校捐款收支管理要點」規定切結書</w:t>
            </w:r>
          </w:p>
        </w:tc>
        <w:tc>
          <w:tcPr>
            <w:tcW w:w="4678"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CA0ADB" w:rsidP="00CA0ADB">
            <w:pPr>
              <w:tabs>
                <w:tab w:val="left" w:pos="9923"/>
              </w:tabs>
              <w:spacing w:line="280" w:lineRule="exact"/>
              <w:jc w:val="both"/>
              <w:rPr>
                <w:rFonts w:ascii="標楷體" w:eastAsia="標楷體" w:hAnsi="標楷體"/>
                <w:kern w:val="0"/>
              </w:rPr>
            </w:pPr>
            <w:r w:rsidRPr="00412A92">
              <w:rPr>
                <w:rFonts w:ascii="標楷體" w:eastAsia="標楷體" w:hAnsi="標楷體"/>
                <w:color w:val="FF0000"/>
                <w:kern w:val="0"/>
              </w:rPr>
              <w:t>□</w:t>
            </w:r>
            <w:r w:rsidRPr="00412A92">
              <w:rPr>
                <w:rFonts w:eastAsia="標楷體"/>
                <w:color w:val="FF0000"/>
                <w:kern w:val="0"/>
              </w:rPr>
              <w:t>有</w:t>
            </w:r>
            <w:r w:rsidRPr="00412A92">
              <w:rPr>
                <w:rFonts w:eastAsia="標楷體"/>
                <w:color w:val="FF0000"/>
                <w:kern w:val="0"/>
              </w:rPr>
              <w:t xml:space="preserve">  </w:t>
            </w:r>
            <w:r w:rsidRPr="00412A92">
              <w:rPr>
                <w:rFonts w:ascii="標楷體" w:eastAsia="標楷體" w:hAnsi="標楷體"/>
                <w:color w:val="FF0000"/>
                <w:kern w:val="0"/>
              </w:rPr>
              <w:t>□</w:t>
            </w:r>
            <w:r w:rsidRPr="00412A92">
              <w:rPr>
                <w:rFonts w:eastAsia="標楷體"/>
                <w:color w:val="FF0000"/>
                <w:kern w:val="0"/>
              </w:rPr>
              <w:t>無。</w:t>
            </w:r>
            <w:proofErr w:type="gramStart"/>
            <w:r w:rsidRPr="00412A92">
              <w:rPr>
                <w:rFonts w:eastAsia="標楷體"/>
                <w:color w:val="FF0000"/>
                <w:kern w:val="0"/>
              </w:rPr>
              <w:t>（</w:t>
            </w:r>
            <w:proofErr w:type="gramEnd"/>
            <w:r w:rsidRPr="00412A92">
              <w:rPr>
                <w:rFonts w:eastAsia="標楷體"/>
                <w:color w:val="FF0000"/>
                <w:kern w:val="0"/>
              </w:rPr>
              <w:t>廠商投標階段未提出者仍為合格。但應於簽約前補正。）</w:t>
            </w:r>
          </w:p>
        </w:tc>
      </w:tr>
      <w:tr w:rsidR="00CA0ADB" w:rsidRPr="00412A92" w:rsidTr="0086730B">
        <w:trPr>
          <w:cantSplit/>
          <w:trHeight w:val="382"/>
        </w:trPr>
        <w:tc>
          <w:tcPr>
            <w:tcW w:w="5813" w:type="dxa"/>
            <w:gridSpan w:val="3"/>
            <w:tcBorders>
              <w:top w:val="single" w:sz="4" w:space="0" w:color="000000"/>
              <w:left w:val="single" w:sz="12"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color w:val="FF0000"/>
                <w:kern w:val="0"/>
              </w:rPr>
            </w:pPr>
            <w:r w:rsidRPr="00412A92">
              <w:rPr>
                <w:rFonts w:eastAsia="標楷體"/>
                <w:kern w:val="0"/>
              </w:rPr>
              <w:t>參、價格文件</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r w:rsidRPr="00412A92">
              <w:rPr>
                <w:rFonts w:eastAsia="標楷體" w:hint="eastAsia"/>
                <w:color w:val="FF0000"/>
                <w:kern w:val="0"/>
              </w:rPr>
              <w:t>投標廠商檢核</w:t>
            </w:r>
            <w:r w:rsidRPr="00412A92">
              <w:rPr>
                <w:rFonts w:eastAsia="標楷體" w:hint="eastAsia"/>
                <w:color w:val="FF0000"/>
                <w:kern w:val="0"/>
              </w:rPr>
              <w:t>(</w:t>
            </w:r>
            <w:r w:rsidRPr="00412A92">
              <w:rPr>
                <w:rFonts w:eastAsia="標楷體" w:hint="eastAsia"/>
                <w:color w:val="FF0000"/>
                <w:kern w:val="0"/>
              </w:rPr>
              <w:t>有者請打勾</w:t>
            </w:r>
            <w:r w:rsidRPr="00412A92">
              <w:rPr>
                <w:rFonts w:eastAsia="標楷體" w:hint="eastAsia"/>
                <w:color w:val="FF0000"/>
                <w:kern w:val="0"/>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0ADB" w:rsidRPr="00412A92" w:rsidRDefault="00CA0ADB" w:rsidP="0086730B">
            <w:pPr>
              <w:tabs>
                <w:tab w:val="left" w:pos="9923"/>
              </w:tabs>
              <w:spacing w:line="240" w:lineRule="exact"/>
              <w:jc w:val="both"/>
              <w:rPr>
                <w:rFonts w:eastAsia="標楷體"/>
                <w:kern w:val="0"/>
              </w:rPr>
            </w:pPr>
            <w:r w:rsidRPr="00412A92">
              <w:rPr>
                <w:rFonts w:eastAsia="標楷體"/>
                <w:kern w:val="0"/>
              </w:rPr>
              <w:t>符合</w:t>
            </w:r>
          </w:p>
        </w:tc>
        <w:tc>
          <w:tcPr>
            <w:tcW w:w="8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r w:rsidRPr="00412A92">
              <w:rPr>
                <w:rFonts w:eastAsia="標楷體"/>
                <w:kern w:val="0"/>
              </w:rPr>
              <w:t>不符合</w:t>
            </w:r>
          </w:p>
        </w:tc>
        <w:tc>
          <w:tcPr>
            <w:tcW w:w="1560" w:type="dxa"/>
            <w:tcBorders>
              <w:top w:val="single" w:sz="4" w:space="0" w:color="000000"/>
              <w:left w:val="single" w:sz="4" w:space="0" w:color="000000"/>
              <w:bottom w:val="single" w:sz="4" w:space="0" w:color="000000"/>
              <w:right w:val="single" w:sz="12" w:space="0" w:color="000000"/>
            </w:tcBorders>
            <w:shd w:val="clear" w:color="auto" w:fill="D9D9D9" w:themeFill="background1" w:themeFillShade="D9"/>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r w:rsidRPr="00412A92">
              <w:rPr>
                <w:rFonts w:eastAsia="標楷體"/>
                <w:kern w:val="0"/>
              </w:rPr>
              <w:t>不符合之原因</w:t>
            </w:r>
          </w:p>
        </w:tc>
      </w:tr>
      <w:tr w:rsidR="00CA0ADB" w:rsidRPr="00412A92" w:rsidTr="005F6F88">
        <w:trPr>
          <w:cantSplit/>
          <w:trHeight w:val="397"/>
        </w:trPr>
        <w:tc>
          <w:tcPr>
            <w:tcW w:w="5813" w:type="dxa"/>
            <w:gridSpan w:val="3"/>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r w:rsidRPr="00412A92">
              <w:rPr>
                <w:rFonts w:eastAsia="標楷體"/>
                <w:kern w:val="0"/>
              </w:rPr>
              <w:t>一、投標書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color w:val="FF0000"/>
                <w:kern w:val="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0ADB" w:rsidRPr="00412A92" w:rsidRDefault="00CA0ADB" w:rsidP="0086730B">
            <w:pPr>
              <w:tabs>
                <w:tab w:val="left" w:pos="9923"/>
              </w:tabs>
              <w:spacing w:line="240" w:lineRule="exact"/>
              <w:jc w:val="both"/>
              <w:rPr>
                <w:rFonts w:eastAsia="標楷體"/>
                <w:kern w:val="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c>
          <w:tcPr>
            <w:tcW w:w="156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r>
      <w:tr w:rsidR="00CA0ADB" w:rsidRPr="00412A92" w:rsidTr="005F6F88">
        <w:trPr>
          <w:cantSplit/>
          <w:trHeight w:val="397"/>
        </w:trPr>
        <w:tc>
          <w:tcPr>
            <w:tcW w:w="5813" w:type="dxa"/>
            <w:gridSpan w:val="3"/>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r w:rsidRPr="00412A92">
              <w:rPr>
                <w:rFonts w:eastAsia="標楷體"/>
                <w:kern w:val="0"/>
              </w:rPr>
              <w:t>二、詳細價目表</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color w:val="FF0000"/>
                <w:kern w:val="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0ADB" w:rsidRPr="00412A92" w:rsidRDefault="00CA0ADB" w:rsidP="0086730B">
            <w:pPr>
              <w:tabs>
                <w:tab w:val="left" w:pos="9923"/>
              </w:tabs>
              <w:spacing w:line="240" w:lineRule="exact"/>
              <w:jc w:val="both"/>
              <w:rPr>
                <w:rFonts w:eastAsia="標楷體"/>
                <w:kern w:val="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c>
          <w:tcPr>
            <w:tcW w:w="156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kern w:val="0"/>
              </w:rPr>
            </w:pPr>
          </w:p>
        </w:tc>
      </w:tr>
      <w:tr w:rsidR="00CA0ADB" w:rsidRPr="00412A92" w:rsidTr="0086730B">
        <w:trPr>
          <w:cantSplit/>
          <w:trHeight w:val="445"/>
        </w:trPr>
        <w:tc>
          <w:tcPr>
            <w:tcW w:w="10491" w:type="dxa"/>
            <w:gridSpan w:val="7"/>
            <w:tcBorders>
              <w:top w:val="single" w:sz="4" w:space="0" w:color="000000"/>
              <w:left w:val="single" w:sz="12" w:space="0" w:color="000000"/>
              <w:bottom w:val="single" w:sz="4" w:space="0" w:color="000000"/>
              <w:right w:val="single" w:sz="12" w:space="0" w:color="000000"/>
            </w:tcBorders>
            <w:shd w:val="clear" w:color="auto" w:fill="D9D9D9" w:themeFill="background1" w:themeFillShade="D9"/>
            <w:tcMar>
              <w:top w:w="0" w:type="dxa"/>
              <w:left w:w="28" w:type="dxa"/>
              <w:bottom w:w="0" w:type="dxa"/>
              <w:right w:w="28" w:type="dxa"/>
            </w:tcMar>
            <w:vAlign w:val="center"/>
          </w:tcPr>
          <w:p w:rsidR="00CA0ADB" w:rsidRPr="00412A92" w:rsidRDefault="00CA0ADB" w:rsidP="0086730B">
            <w:pPr>
              <w:tabs>
                <w:tab w:val="left" w:pos="9923"/>
              </w:tabs>
              <w:spacing w:line="240" w:lineRule="exact"/>
              <w:jc w:val="both"/>
              <w:rPr>
                <w:rFonts w:eastAsia="標楷體"/>
                <w:b/>
                <w:kern w:val="0"/>
              </w:rPr>
            </w:pPr>
            <w:r w:rsidRPr="00412A92">
              <w:rPr>
                <w:rFonts w:eastAsia="標楷體"/>
                <w:b/>
                <w:kern w:val="0"/>
              </w:rPr>
              <w:t>以下欄位由主辦</w:t>
            </w:r>
            <w:proofErr w:type="gramStart"/>
            <w:r w:rsidRPr="00412A92">
              <w:rPr>
                <w:rFonts w:eastAsia="標楷體"/>
                <w:b/>
                <w:kern w:val="0"/>
              </w:rPr>
              <w:t>機關核簽</w:t>
            </w:r>
            <w:proofErr w:type="gramEnd"/>
          </w:p>
        </w:tc>
      </w:tr>
      <w:tr w:rsidR="00CA0ADB" w:rsidRPr="00412A92" w:rsidTr="005F6F88">
        <w:trPr>
          <w:cantSplit/>
          <w:trHeight w:val="2778"/>
        </w:trPr>
        <w:tc>
          <w:tcPr>
            <w:tcW w:w="10491" w:type="dxa"/>
            <w:gridSpan w:val="7"/>
            <w:tcBorders>
              <w:top w:val="single" w:sz="4" w:space="0" w:color="000000"/>
              <w:left w:val="single" w:sz="12" w:space="0" w:color="000000"/>
              <w:bottom w:val="single" w:sz="4" w:space="0" w:color="000000"/>
              <w:right w:val="single" w:sz="12" w:space="0" w:color="000000"/>
            </w:tcBorders>
            <w:shd w:val="clear" w:color="auto" w:fill="auto"/>
            <w:tcMar>
              <w:top w:w="0" w:type="dxa"/>
              <w:left w:w="28" w:type="dxa"/>
              <w:bottom w:w="0" w:type="dxa"/>
              <w:right w:w="28" w:type="dxa"/>
            </w:tcMar>
          </w:tcPr>
          <w:p w:rsidR="00CA0ADB" w:rsidRPr="00412A92" w:rsidRDefault="00CA0ADB" w:rsidP="0086730B">
            <w:pPr>
              <w:tabs>
                <w:tab w:val="left" w:pos="9923"/>
              </w:tabs>
              <w:spacing w:line="320" w:lineRule="exact"/>
              <w:ind w:leftChars="50" w:left="120"/>
              <w:jc w:val="both"/>
              <w:rPr>
                <w:rFonts w:eastAsia="標楷體"/>
                <w:kern w:val="0"/>
              </w:rPr>
            </w:pPr>
            <w:r w:rsidRPr="00412A92">
              <w:rPr>
                <w:rFonts w:eastAsia="標楷體"/>
                <w:kern w:val="0"/>
              </w:rPr>
              <w:t>資格：</w:t>
            </w:r>
            <w:r w:rsidRPr="00412A92">
              <w:rPr>
                <w:rFonts w:ascii="標楷體" w:eastAsia="標楷體" w:hAnsi="標楷體"/>
                <w:kern w:val="0"/>
              </w:rPr>
              <w:t>□</w:t>
            </w:r>
            <w:r w:rsidRPr="00412A92">
              <w:rPr>
                <w:rFonts w:eastAsia="標楷體"/>
                <w:kern w:val="0"/>
              </w:rPr>
              <w:t>相</w:t>
            </w:r>
            <w:r w:rsidRPr="00412A92">
              <w:rPr>
                <w:rFonts w:eastAsia="標楷體"/>
                <w:kern w:val="0"/>
              </w:rPr>
              <w:t xml:space="preserve">  </w:t>
            </w:r>
            <w:r w:rsidRPr="00412A92">
              <w:rPr>
                <w:rFonts w:eastAsia="標楷體"/>
                <w:kern w:val="0"/>
              </w:rPr>
              <w:t>符</w:t>
            </w:r>
            <w:r w:rsidRPr="00412A92">
              <w:rPr>
                <w:rFonts w:eastAsia="標楷體"/>
                <w:kern w:val="0"/>
              </w:rPr>
              <w:t xml:space="preserve"> </w:t>
            </w:r>
            <w:r w:rsidRPr="00412A92">
              <w:rPr>
                <w:rFonts w:ascii="標楷體" w:eastAsia="標楷體" w:hAnsi="標楷體"/>
                <w:kern w:val="0"/>
              </w:rPr>
              <w:t>□</w:t>
            </w:r>
            <w:r w:rsidRPr="00412A92">
              <w:rPr>
                <w:rFonts w:eastAsia="標楷體"/>
                <w:kern w:val="0"/>
              </w:rPr>
              <w:t>不</w:t>
            </w:r>
            <w:r w:rsidRPr="00412A92">
              <w:rPr>
                <w:rFonts w:eastAsia="標楷體"/>
                <w:kern w:val="0"/>
              </w:rPr>
              <w:t xml:space="preserve">  </w:t>
            </w:r>
            <w:r w:rsidRPr="00412A92">
              <w:rPr>
                <w:rFonts w:eastAsia="標楷體"/>
                <w:kern w:val="0"/>
              </w:rPr>
              <w:t>符：</w:t>
            </w:r>
          </w:p>
          <w:p w:rsidR="00CA0ADB" w:rsidRPr="00412A92" w:rsidRDefault="00CA0ADB" w:rsidP="0086730B">
            <w:pPr>
              <w:tabs>
                <w:tab w:val="left" w:pos="9923"/>
              </w:tabs>
              <w:spacing w:line="320" w:lineRule="exact"/>
              <w:ind w:leftChars="50" w:left="120"/>
              <w:jc w:val="both"/>
              <w:rPr>
                <w:rFonts w:eastAsia="標楷體"/>
                <w:kern w:val="0"/>
              </w:rPr>
            </w:pPr>
            <w:r w:rsidRPr="00412A92">
              <w:rPr>
                <w:rFonts w:eastAsia="標楷體"/>
                <w:kern w:val="0"/>
              </w:rPr>
              <w:t>價格：</w:t>
            </w:r>
            <w:r w:rsidRPr="00412A92">
              <w:rPr>
                <w:rFonts w:ascii="標楷體" w:eastAsia="標楷體" w:hAnsi="標楷體"/>
                <w:kern w:val="0"/>
              </w:rPr>
              <w:t>□</w:t>
            </w:r>
            <w:r w:rsidRPr="00412A92">
              <w:rPr>
                <w:rFonts w:eastAsia="標楷體"/>
                <w:kern w:val="0"/>
              </w:rPr>
              <w:t>相</w:t>
            </w:r>
            <w:r w:rsidRPr="00412A92">
              <w:rPr>
                <w:rFonts w:eastAsia="標楷體"/>
                <w:kern w:val="0"/>
              </w:rPr>
              <w:t xml:space="preserve">  </w:t>
            </w:r>
            <w:r w:rsidRPr="00412A92">
              <w:rPr>
                <w:rFonts w:eastAsia="標楷體"/>
                <w:kern w:val="0"/>
              </w:rPr>
              <w:t>符</w:t>
            </w:r>
            <w:r w:rsidRPr="00412A92">
              <w:rPr>
                <w:rFonts w:eastAsia="標楷體"/>
                <w:kern w:val="0"/>
              </w:rPr>
              <w:t xml:space="preserve"> </w:t>
            </w:r>
            <w:r w:rsidRPr="00412A92">
              <w:rPr>
                <w:rFonts w:ascii="標楷體" w:eastAsia="標楷體" w:hAnsi="標楷體"/>
                <w:kern w:val="0"/>
              </w:rPr>
              <w:t>□</w:t>
            </w:r>
            <w:r w:rsidRPr="00412A92">
              <w:rPr>
                <w:rFonts w:eastAsia="標楷體"/>
                <w:kern w:val="0"/>
              </w:rPr>
              <w:t>不</w:t>
            </w:r>
            <w:r w:rsidRPr="00412A92">
              <w:rPr>
                <w:rFonts w:eastAsia="標楷體"/>
                <w:kern w:val="0"/>
              </w:rPr>
              <w:t xml:space="preserve">  </w:t>
            </w:r>
            <w:r w:rsidRPr="00412A92">
              <w:rPr>
                <w:rFonts w:eastAsia="標楷體"/>
                <w:kern w:val="0"/>
              </w:rPr>
              <w:t>符：</w:t>
            </w:r>
          </w:p>
          <w:p w:rsidR="00CA0ADB" w:rsidRDefault="00CA0ADB" w:rsidP="0086730B">
            <w:pPr>
              <w:tabs>
                <w:tab w:val="left" w:pos="9923"/>
              </w:tabs>
              <w:spacing w:line="320" w:lineRule="exact"/>
              <w:jc w:val="both"/>
              <w:rPr>
                <w:rFonts w:eastAsia="標楷體"/>
                <w:kern w:val="0"/>
              </w:rPr>
            </w:pPr>
          </w:p>
          <w:p w:rsidR="00127A8D" w:rsidRPr="00412A92" w:rsidRDefault="00127A8D" w:rsidP="00127A8D">
            <w:pPr>
              <w:tabs>
                <w:tab w:val="left" w:pos="9923"/>
              </w:tabs>
              <w:spacing w:line="280" w:lineRule="exact"/>
              <w:jc w:val="both"/>
              <w:rPr>
                <w:rFonts w:eastAsia="標楷體"/>
                <w:color w:val="FF0000"/>
                <w:kern w:val="0"/>
              </w:rPr>
            </w:pPr>
            <w:r w:rsidRPr="00412A92">
              <w:rPr>
                <w:rFonts w:eastAsia="標楷體" w:hint="eastAsia"/>
                <w:color w:val="FF0000"/>
                <w:kern w:val="0"/>
              </w:rPr>
              <w:t>服務建議書　　：</w:t>
            </w:r>
            <w:proofErr w:type="gramStart"/>
            <w:r w:rsidRPr="00412A92">
              <w:rPr>
                <w:rFonts w:eastAsia="標楷體" w:hint="eastAsia"/>
                <w:color w:val="FF0000"/>
                <w:kern w:val="0"/>
              </w:rPr>
              <w:t>＿＿</w:t>
            </w:r>
            <w:proofErr w:type="gramEnd"/>
            <w:r w:rsidRPr="00412A92">
              <w:rPr>
                <w:rFonts w:eastAsia="標楷體" w:hint="eastAsia"/>
                <w:color w:val="FF0000"/>
                <w:kern w:val="0"/>
              </w:rPr>
              <w:t>份；</w:t>
            </w:r>
            <w:r w:rsidRPr="00412A92">
              <w:rPr>
                <w:rFonts w:ascii="標楷體" w:eastAsia="標楷體" w:hAnsi="標楷體" w:hint="eastAsia"/>
                <w:color w:val="FF0000"/>
                <w:kern w:val="0"/>
              </w:rPr>
              <w:t>□ 份數與評選(審)須知規定相符。□ 份數不符。</w:t>
            </w:r>
          </w:p>
          <w:p w:rsidR="00127A8D" w:rsidRPr="00412A92" w:rsidRDefault="00127A8D" w:rsidP="00127A8D">
            <w:pPr>
              <w:tabs>
                <w:tab w:val="left" w:pos="9923"/>
              </w:tabs>
              <w:spacing w:line="280" w:lineRule="exact"/>
              <w:jc w:val="both"/>
              <w:rPr>
                <w:rFonts w:ascii="標楷體" w:eastAsia="標楷體" w:hAnsi="標楷體"/>
                <w:color w:val="FF0000"/>
                <w:kern w:val="0"/>
              </w:rPr>
            </w:pPr>
            <w:r w:rsidRPr="00412A92">
              <w:rPr>
                <w:rFonts w:eastAsia="標楷體" w:hint="eastAsia"/>
                <w:color w:val="FF0000"/>
                <w:kern w:val="0"/>
              </w:rPr>
              <w:t>服務建議書附件：</w:t>
            </w:r>
            <w:proofErr w:type="gramStart"/>
            <w:r w:rsidRPr="00412A92">
              <w:rPr>
                <w:rFonts w:eastAsia="標楷體" w:hint="eastAsia"/>
                <w:color w:val="FF0000"/>
                <w:kern w:val="0"/>
              </w:rPr>
              <w:t>＿＿</w:t>
            </w:r>
            <w:proofErr w:type="gramEnd"/>
            <w:r w:rsidRPr="00412A92">
              <w:rPr>
                <w:rFonts w:eastAsia="標楷體" w:hint="eastAsia"/>
                <w:color w:val="FF0000"/>
                <w:kern w:val="0"/>
              </w:rPr>
              <w:t>份；</w:t>
            </w:r>
            <w:r w:rsidRPr="00412A92">
              <w:rPr>
                <w:rFonts w:ascii="標楷體" w:eastAsia="標楷體" w:hAnsi="標楷體" w:hint="eastAsia"/>
                <w:color w:val="FF0000"/>
                <w:kern w:val="0"/>
              </w:rPr>
              <w:t>□ 份數與評選(審)須知規定相符。□ 份數不符。</w:t>
            </w:r>
          </w:p>
          <w:p w:rsidR="00127A8D" w:rsidRDefault="00127A8D" w:rsidP="00127A8D">
            <w:pPr>
              <w:tabs>
                <w:tab w:val="left" w:pos="9923"/>
              </w:tabs>
              <w:spacing w:line="280" w:lineRule="exact"/>
              <w:jc w:val="both"/>
              <w:rPr>
                <w:rFonts w:ascii="標楷體" w:eastAsia="標楷體" w:hAnsi="標楷體"/>
                <w:color w:val="FF0000"/>
                <w:kern w:val="0"/>
              </w:rPr>
            </w:pPr>
            <w:r w:rsidRPr="00412A92">
              <w:rPr>
                <w:rFonts w:ascii="標楷體" w:eastAsia="標楷體" w:hAnsi="標楷體" w:hint="eastAsia"/>
                <w:color w:val="FF0000"/>
                <w:kern w:val="0"/>
              </w:rPr>
              <w:t>※份數不符者，依評選（審）須知規定辦理。</w:t>
            </w:r>
          </w:p>
          <w:p w:rsidR="005F6F88" w:rsidRPr="00412A92" w:rsidRDefault="005F6F88" w:rsidP="00127A8D">
            <w:pPr>
              <w:tabs>
                <w:tab w:val="left" w:pos="9923"/>
              </w:tabs>
              <w:spacing w:line="280" w:lineRule="exact"/>
              <w:jc w:val="both"/>
              <w:rPr>
                <w:rFonts w:eastAsia="標楷體"/>
                <w:kern w:val="0"/>
              </w:rPr>
            </w:pPr>
          </w:p>
          <w:p w:rsidR="00CA0ADB" w:rsidRPr="00127A8D" w:rsidRDefault="00CA0ADB" w:rsidP="0086730B">
            <w:pPr>
              <w:tabs>
                <w:tab w:val="left" w:pos="9923"/>
              </w:tabs>
              <w:spacing w:line="240" w:lineRule="exact"/>
              <w:jc w:val="both"/>
              <w:rPr>
                <w:rFonts w:eastAsia="標楷體"/>
                <w:kern w:val="0"/>
              </w:rPr>
            </w:pPr>
          </w:p>
          <w:p w:rsidR="00CA0ADB" w:rsidRPr="00412A92" w:rsidRDefault="00CA0ADB" w:rsidP="00127A8D">
            <w:pPr>
              <w:tabs>
                <w:tab w:val="left" w:pos="9923"/>
              </w:tabs>
              <w:spacing w:line="240" w:lineRule="exact"/>
              <w:jc w:val="both"/>
              <w:rPr>
                <w:rFonts w:eastAsia="標楷體"/>
                <w:kern w:val="0"/>
                <w:sz w:val="28"/>
                <w:szCs w:val="28"/>
              </w:rPr>
            </w:pPr>
            <w:r>
              <w:rPr>
                <w:rFonts w:eastAsia="標楷體" w:hint="eastAsia"/>
                <w:kern w:val="0"/>
              </w:rPr>
              <w:t xml:space="preserve"> </w:t>
            </w:r>
            <w:r w:rsidRPr="00412A92">
              <w:rPr>
                <w:rFonts w:eastAsia="標楷體"/>
                <w:kern w:val="0"/>
                <w:sz w:val="28"/>
                <w:szCs w:val="28"/>
              </w:rPr>
              <w:t>主辦機關簽章：</w:t>
            </w:r>
            <w:r w:rsidRPr="00412A92">
              <w:rPr>
                <w:rFonts w:eastAsia="標楷體"/>
                <w:kern w:val="0"/>
                <w:sz w:val="28"/>
                <w:szCs w:val="28"/>
              </w:rPr>
              <w:t xml:space="preserve">                   </w:t>
            </w:r>
            <w:r>
              <w:rPr>
                <w:rFonts w:eastAsia="標楷體"/>
                <w:kern w:val="0"/>
                <w:sz w:val="28"/>
                <w:szCs w:val="28"/>
              </w:rPr>
              <w:t xml:space="preserve"> </w:t>
            </w:r>
            <w:r w:rsidRPr="00412A92">
              <w:rPr>
                <w:rFonts w:eastAsia="標楷體"/>
                <w:kern w:val="0"/>
                <w:sz w:val="28"/>
                <w:szCs w:val="28"/>
              </w:rPr>
              <w:t xml:space="preserve">                                                             </w:t>
            </w:r>
            <w:r w:rsidRPr="00412A92">
              <w:rPr>
                <w:rFonts w:eastAsia="標楷體"/>
                <w:kern w:val="0"/>
                <w:sz w:val="28"/>
                <w:szCs w:val="28"/>
              </w:rPr>
              <w:t>日期</w:t>
            </w:r>
            <w:r w:rsidRPr="00412A92">
              <w:rPr>
                <w:rFonts w:eastAsia="標楷體"/>
                <w:kern w:val="0"/>
                <w:sz w:val="28"/>
                <w:szCs w:val="28"/>
              </w:rPr>
              <w:t xml:space="preserve">         /          /</w:t>
            </w:r>
          </w:p>
        </w:tc>
      </w:tr>
    </w:tbl>
    <w:p w:rsidR="00CA0ADB" w:rsidRPr="00E53E49" w:rsidRDefault="00CA0ADB" w:rsidP="00B86A5D">
      <w:pPr>
        <w:spacing w:line="500" w:lineRule="exact"/>
        <w:jc w:val="center"/>
        <w:rPr>
          <w:rFonts w:ascii="標楷體" w:eastAsia="標楷體" w:hAnsi="標楷體" w:cs="夹发砰-WinCharSetFFFF-H"/>
          <w:szCs w:val="28"/>
        </w:rPr>
      </w:pPr>
    </w:p>
    <w:sectPr w:rsidR="00CA0ADB" w:rsidRPr="00E53E49" w:rsidSect="00FB6E77">
      <w:footerReference w:type="default" r:id="rId8"/>
      <w:pgSz w:w="11906" w:h="16838"/>
      <w:pgMar w:top="902" w:right="851" w:bottom="902" w:left="1134" w:header="799" w:footer="601" w:gutter="0"/>
      <w:cols w:space="720"/>
      <w:docGrid w:type="lines" w:linePitch="9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4B4" w:rsidRDefault="000F24B4">
      <w:r>
        <w:separator/>
      </w:r>
    </w:p>
  </w:endnote>
  <w:endnote w:type="continuationSeparator" w:id="0">
    <w:p w:rsidR="000F24B4" w:rsidRDefault="000F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楷書">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文新字海-超明">
    <w:charset w:val="00"/>
    <w:family w:val="modern"/>
    <w:pitch w:val="fixed"/>
  </w:font>
  <w:font w:name="文新字海-粗楷">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文新字海-中楷">
    <w:altName w:val="Arial"/>
    <w:charset w:val="00"/>
    <w:family w:val="modern"/>
    <w:pitch w:val="default"/>
  </w:font>
  <w:font w:name="Arial Unicode MS">
    <w:panose1 w:val="020B0604020202020204"/>
    <w:charset w:val="88"/>
    <w:family w:val="swiss"/>
    <w:pitch w:val="variable"/>
    <w:sig w:usb0="F7FFAFFF" w:usb1="E9DFFFFF" w:usb2="0000003F" w:usb3="00000000" w:csb0="003F01FF" w:csb1="00000000"/>
  </w:font>
  <w:font w:name="夹发砰-WinCharSetFFFF-H">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9C5" w:rsidRDefault="004D59C5">
    <w:pPr>
      <w:pStyle w:val="a7"/>
      <w:jc w:val="center"/>
    </w:pPr>
    <w:r>
      <w:rPr>
        <w:kern w:val="0"/>
      </w:rPr>
      <w:t>第</w:t>
    </w:r>
    <w:r>
      <w:rPr>
        <w:kern w:val="0"/>
      </w:rPr>
      <w:t xml:space="preserve"> </w:t>
    </w:r>
    <w:r>
      <w:rPr>
        <w:kern w:val="0"/>
      </w:rPr>
      <w:fldChar w:fldCharType="begin"/>
    </w:r>
    <w:r>
      <w:rPr>
        <w:kern w:val="0"/>
      </w:rPr>
      <w:instrText xml:space="preserve"> PAGE </w:instrText>
    </w:r>
    <w:r>
      <w:rPr>
        <w:kern w:val="0"/>
      </w:rPr>
      <w:fldChar w:fldCharType="separate"/>
    </w:r>
    <w:r w:rsidR="00057D47">
      <w:rPr>
        <w:noProof/>
        <w:kern w:val="0"/>
      </w:rPr>
      <w:t>9</w:t>
    </w:r>
    <w:r>
      <w:rPr>
        <w:kern w:val="0"/>
      </w:rPr>
      <w:fldChar w:fldCharType="end"/>
    </w:r>
    <w:r>
      <w:rPr>
        <w:kern w:val="0"/>
      </w:rPr>
      <w:t xml:space="preserve"> </w:t>
    </w:r>
    <w:r>
      <w:rPr>
        <w:kern w:val="0"/>
      </w:rPr>
      <w:t>頁，共</w:t>
    </w:r>
    <w:r>
      <w:rPr>
        <w:kern w:val="0"/>
      </w:rPr>
      <w:t xml:space="preserve"> </w:t>
    </w:r>
    <w:r>
      <w:rPr>
        <w:kern w:val="0"/>
      </w:rPr>
      <w:fldChar w:fldCharType="begin"/>
    </w:r>
    <w:r>
      <w:rPr>
        <w:kern w:val="0"/>
      </w:rPr>
      <w:instrText xml:space="preserve"> NUMPAGES </w:instrText>
    </w:r>
    <w:r>
      <w:rPr>
        <w:kern w:val="0"/>
      </w:rPr>
      <w:fldChar w:fldCharType="separate"/>
    </w:r>
    <w:r w:rsidR="00057D47">
      <w:rPr>
        <w:noProof/>
        <w:kern w:val="0"/>
      </w:rPr>
      <w:t>10</w:t>
    </w:r>
    <w:r>
      <w:rPr>
        <w:kern w:val="0"/>
      </w:rPr>
      <w:fldChar w:fldCharType="end"/>
    </w:r>
    <w:r>
      <w:rPr>
        <w:kern w:val="0"/>
      </w:rPr>
      <w:t xml:space="preserve"> </w:t>
    </w:r>
    <w:r>
      <w:rPr>
        <w:kern w:val="0"/>
      </w:rPr>
      <w:t>頁投標須知</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4B4" w:rsidRDefault="000F24B4">
      <w:r>
        <w:rPr>
          <w:color w:val="000000"/>
        </w:rPr>
        <w:separator/>
      </w:r>
    </w:p>
  </w:footnote>
  <w:footnote w:type="continuationSeparator" w:id="0">
    <w:p w:rsidR="000F24B4" w:rsidRDefault="000F24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50AE"/>
    <w:multiLevelType w:val="multilevel"/>
    <w:tmpl w:val="EB3861B2"/>
    <w:styleLink w:val="LFO3"/>
    <w:lvl w:ilvl="0">
      <w:start w:val="1"/>
      <w:numFmt w:val="taiwaneseCountingThousand"/>
      <w:pStyle w:val="3"/>
      <w:lvlText w:val="%1、"/>
      <w:lvlJc w:val="left"/>
      <w:pPr>
        <w:ind w:left="425" w:firstLine="0"/>
      </w:pPr>
      <w:rPr>
        <w:lang w:val="en-US"/>
      </w:rPr>
    </w:lvl>
    <w:lvl w:ilvl="1">
      <w:start w:val="1"/>
      <w:numFmt w:val="ideographTraditional"/>
      <w:lvlText w:val="%2、"/>
      <w:lvlJc w:val="left"/>
      <w:pPr>
        <w:ind w:left="2236" w:hanging="480"/>
      </w:pPr>
    </w:lvl>
    <w:lvl w:ilvl="2">
      <w:start w:val="1"/>
      <w:numFmt w:val="lowerRoman"/>
      <w:lvlText w:val="%3."/>
      <w:lvlJc w:val="right"/>
      <w:pPr>
        <w:ind w:left="2716" w:hanging="480"/>
      </w:pPr>
    </w:lvl>
    <w:lvl w:ilvl="3">
      <w:start w:val="1"/>
      <w:numFmt w:val="decimal"/>
      <w:lvlText w:val="%4."/>
      <w:lvlJc w:val="left"/>
      <w:pPr>
        <w:ind w:left="3196" w:hanging="480"/>
      </w:pPr>
    </w:lvl>
    <w:lvl w:ilvl="4">
      <w:start w:val="1"/>
      <w:numFmt w:val="ideographTraditional"/>
      <w:lvlText w:val="%5、"/>
      <w:lvlJc w:val="left"/>
      <w:pPr>
        <w:ind w:left="3676" w:hanging="480"/>
      </w:pPr>
    </w:lvl>
    <w:lvl w:ilvl="5">
      <w:start w:val="1"/>
      <w:numFmt w:val="lowerRoman"/>
      <w:lvlText w:val="%6."/>
      <w:lvlJc w:val="right"/>
      <w:pPr>
        <w:ind w:left="4156" w:hanging="480"/>
      </w:pPr>
    </w:lvl>
    <w:lvl w:ilvl="6">
      <w:start w:val="1"/>
      <w:numFmt w:val="decimal"/>
      <w:lvlText w:val="%7."/>
      <w:lvlJc w:val="left"/>
      <w:pPr>
        <w:ind w:left="4636" w:hanging="480"/>
      </w:pPr>
    </w:lvl>
    <w:lvl w:ilvl="7">
      <w:start w:val="1"/>
      <w:numFmt w:val="ideographTraditional"/>
      <w:lvlText w:val="%8、"/>
      <w:lvlJc w:val="left"/>
      <w:pPr>
        <w:ind w:left="5116" w:hanging="480"/>
      </w:pPr>
    </w:lvl>
    <w:lvl w:ilvl="8">
      <w:start w:val="1"/>
      <w:numFmt w:val="lowerRoman"/>
      <w:lvlText w:val="%9."/>
      <w:lvlJc w:val="right"/>
      <w:pPr>
        <w:ind w:left="5596" w:hanging="480"/>
      </w:pPr>
    </w:lvl>
  </w:abstractNum>
  <w:abstractNum w:abstractNumId="1" w15:restartNumberingAfterBreak="0">
    <w:nsid w:val="05000DC8"/>
    <w:multiLevelType w:val="multilevel"/>
    <w:tmpl w:val="CC266D8A"/>
    <w:styleLink w:val="WWOutlineListStyle32"/>
    <w:lvl w:ilvl="0">
      <w:start w:val="1"/>
      <w:numFmt w:val="decimal"/>
      <w:lvlText w:val="%1."/>
      <w:lvlJc w:val="left"/>
      <w:pPr>
        <w:ind w:left="960" w:hanging="240"/>
      </w:pPr>
      <w:rPr>
        <w:rFonts w:cs="Times New Roman"/>
        <w:color w:val="00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35259E4"/>
    <w:multiLevelType w:val="multilevel"/>
    <w:tmpl w:val="72581A76"/>
    <w:lvl w:ilvl="0">
      <w:start w:val="1"/>
      <w:numFmt w:val="decimal"/>
      <w:lvlText w:val="%1."/>
      <w:lvlJc w:val="left"/>
      <w:pPr>
        <w:ind w:left="240" w:hanging="240"/>
      </w:pPr>
      <w:rPr>
        <w:rFonts w:ascii="標楷體" w:eastAsia="標楷體" w:hAnsi="標楷體"/>
        <w:sz w:val="18"/>
        <w:szCs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78B6F76"/>
    <w:multiLevelType w:val="hybridMultilevel"/>
    <w:tmpl w:val="2840A038"/>
    <w:lvl w:ilvl="0" w:tplc="51EA193E">
      <w:start w:val="1"/>
      <w:numFmt w:val="taiwaneseCountingThousand"/>
      <w:lvlText w:val="%1、"/>
      <w:lvlJc w:val="left"/>
      <w:pPr>
        <w:ind w:left="480" w:hanging="480"/>
      </w:pPr>
      <w:rPr>
        <w:rFonts w:hint="default"/>
      </w:rPr>
    </w:lvl>
    <w:lvl w:ilvl="1" w:tplc="A89276EE">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7E72C02"/>
    <w:multiLevelType w:val="multilevel"/>
    <w:tmpl w:val="E3921120"/>
    <w:styleLink w:val="WWOutlineListStyle21"/>
    <w:lvl w:ilvl="0">
      <w:start w:val="1"/>
      <w:numFmt w:val="decimal"/>
      <w:lvlText w:val="%1."/>
      <w:lvlJc w:val="left"/>
      <w:pPr>
        <w:ind w:left="960" w:hanging="240"/>
      </w:pPr>
      <w:rPr>
        <w:rFonts w:cs="Times New Roman"/>
        <w:color w:val="00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2276860"/>
    <w:multiLevelType w:val="multilevel"/>
    <w:tmpl w:val="CE621B58"/>
    <w:lvl w:ilvl="0">
      <w:start w:val="1"/>
      <w:numFmt w:val="decimal"/>
      <w:lvlText w:val="%1."/>
      <w:lvlJc w:val="left"/>
      <w:pPr>
        <w:ind w:left="240" w:hanging="240"/>
      </w:pPr>
      <w:rPr>
        <w:rFonts w:ascii="標楷體" w:eastAsia="標楷體" w:hAnsi="標楷體"/>
        <w:sz w:val="18"/>
        <w:szCs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5A2004E"/>
    <w:multiLevelType w:val="multilevel"/>
    <w:tmpl w:val="AAA888A0"/>
    <w:styleLink w:val="WWOutlineListStyle20"/>
    <w:lvl w:ilvl="0">
      <w:start w:val="1"/>
      <w:numFmt w:val="decimal"/>
      <w:lvlText w:val="%1."/>
      <w:lvlJc w:val="left"/>
      <w:pPr>
        <w:ind w:left="960" w:hanging="240"/>
      </w:pPr>
      <w:rPr>
        <w:rFonts w:cs="Times New Roman"/>
        <w:color w:val="00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F050664"/>
    <w:multiLevelType w:val="hybridMultilevel"/>
    <w:tmpl w:val="4AAE5540"/>
    <w:lvl w:ilvl="0" w:tplc="AF28FD2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7F1540A"/>
    <w:multiLevelType w:val="multilevel"/>
    <w:tmpl w:val="3BFCC06A"/>
    <w:lvl w:ilvl="0">
      <w:start w:val="1"/>
      <w:numFmt w:val="decimal"/>
      <w:lvlText w:val="%1."/>
      <w:lvlJc w:val="left"/>
      <w:pPr>
        <w:ind w:left="240" w:hanging="240"/>
      </w:pPr>
      <w:rPr>
        <w:rFonts w:ascii="標楷體" w:eastAsia="標楷體" w:hAnsi="標楷體"/>
        <w:sz w:val="18"/>
        <w:szCs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94C4B1A"/>
    <w:multiLevelType w:val="multilevel"/>
    <w:tmpl w:val="BDCCB47E"/>
    <w:lvl w:ilvl="0">
      <w:start w:val="1"/>
      <w:numFmt w:val="lowerLetter"/>
      <w:lvlText w:val="%1."/>
      <w:lvlJc w:val="left"/>
      <w:pPr>
        <w:ind w:left="2136" w:hanging="360"/>
      </w:pPr>
    </w:lvl>
    <w:lvl w:ilvl="1">
      <w:start w:val="1"/>
      <w:numFmt w:val="ideographTraditional"/>
      <w:lvlText w:val="%2、"/>
      <w:lvlJc w:val="left"/>
      <w:pPr>
        <w:ind w:left="2736" w:hanging="480"/>
      </w:pPr>
    </w:lvl>
    <w:lvl w:ilvl="2">
      <w:start w:val="1"/>
      <w:numFmt w:val="lowerRoman"/>
      <w:lvlText w:val="%3."/>
      <w:lvlJc w:val="right"/>
      <w:pPr>
        <w:ind w:left="3216" w:hanging="480"/>
      </w:pPr>
    </w:lvl>
    <w:lvl w:ilvl="3">
      <w:start w:val="1"/>
      <w:numFmt w:val="decimal"/>
      <w:lvlText w:val="%4."/>
      <w:lvlJc w:val="left"/>
      <w:pPr>
        <w:ind w:left="3696" w:hanging="480"/>
      </w:pPr>
    </w:lvl>
    <w:lvl w:ilvl="4">
      <w:start w:val="1"/>
      <w:numFmt w:val="ideographTraditional"/>
      <w:lvlText w:val="%5、"/>
      <w:lvlJc w:val="left"/>
      <w:pPr>
        <w:ind w:left="4176" w:hanging="480"/>
      </w:pPr>
    </w:lvl>
    <w:lvl w:ilvl="5">
      <w:start w:val="1"/>
      <w:numFmt w:val="lowerRoman"/>
      <w:lvlText w:val="%6."/>
      <w:lvlJc w:val="right"/>
      <w:pPr>
        <w:ind w:left="4656" w:hanging="480"/>
      </w:pPr>
    </w:lvl>
    <w:lvl w:ilvl="6">
      <w:start w:val="1"/>
      <w:numFmt w:val="decimal"/>
      <w:lvlText w:val="%7."/>
      <w:lvlJc w:val="left"/>
      <w:pPr>
        <w:ind w:left="5136" w:hanging="480"/>
      </w:pPr>
    </w:lvl>
    <w:lvl w:ilvl="7">
      <w:start w:val="1"/>
      <w:numFmt w:val="ideographTraditional"/>
      <w:lvlText w:val="%8、"/>
      <w:lvlJc w:val="left"/>
      <w:pPr>
        <w:ind w:left="5616" w:hanging="480"/>
      </w:pPr>
    </w:lvl>
    <w:lvl w:ilvl="8">
      <w:start w:val="1"/>
      <w:numFmt w:val="lowerRoman"/>
      <w:lvlText w:val="%9."/>
      <w:lvlJc w:val="right"/>
      <w:pPr>
        <w:ind w:left="6096" w:hanging="480"/>
      </w:pPr>
    </w:lvl>
  </w:abstractNum>
  <w:abstractNum w:abstractNumId="10" w15:restartNumberingAfterBreak="0">
    <w:nsid w:val="41E529D8"/>
    <w:multiLevelType w:val="multilevel"/>
    <w:tmpl w:val="0EC87418"/>
    <w:lvl w:ilvl="0">
      <w:start w:val="1"/>
      <w:numFmt w:val="taiwaneseCountingThousand"/>
      <w:lvlText w:val="（%1）"/>
      <w:lvlJc w:val="left"/>
      <w:pPr>
        <w:ind w:left="1200" w:hanging="72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1" w15:restartNumberingAfterBreak="0">
    <w:nsid w:val="462D6CE7"/>
    <w:multiLevelType w:val="multilevel"/>
    <w:tmpl w:val="5512E9FE"/>
    <w:lvl w:ilvl="0">
      <w:start w:val="1"/>
      <w:numFmt w:val="taiwaneseCountingThousand"/>
      <w:lvlText w:val="%1、"/>
      <w:lvlJc w:val="left"/>
      <w:pPr>
        <w:ind w:left="480" w:hanging="480"/>
      </w:pPr>
    </w:lvl>
    <w:lvl w:ilvl="1">
      <w:start w:val="1"/>
      <w:numFmt w:val="taiwaneseCountingThousand"/>
      <w:lvlText w:val="（%2）"/>
      <w:lvlJc w:val="left"/>
      <w:pPr>
        <w:ind w:left="1200" w:hanging="720"/>
      </w:pPr>
      <w:rPr>
        <w:rFonts w:ascii="標楷體" w:hAnsi="標楷體"/>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46783AC7"/>
    <w:multiLevelType w:val="multilevel"/>
    <w:tmpl w:val="2B7CA49A"/>
    <w:styleLink w:val="WWOutlineListStyle39"/>
    <w:lvl w:ilvl="0">
      <w:start w:val="1"/>
      <w:numFmt w:val="decimal"/>
      <w:lvlText w:val="%1."/>
      <w:lvlJc w:val="left"/>
      <w:pPr>
        <w:ind w:left="960" w:hanging="240"/>
      </w:pPr>
      <w:rPr>
        <w:rFonts w:cs="Times New Roman"/>
        <w:color w:val="00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52F01AA"/>
    <w:multiLevelType w:val="multilevel"/>
    <w:tmpl w:val="215893CC"/>
    <w:lvl w:ilvl="0">
      <w:start w:val="1"/>
      <w:numFmt w:val="decimal"/>
      <w:lvlText w:val="%1."/>
      <w:lvlJc w:val="left"/>
      <w:pPr>
        <w:ind w:left="240" w:hanging="24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AD1225F"/>
    <w:multiLevelType w:val="multilevel"/>
    <w:tmpl w:val="17767F24"/>
    <w:lvl w:ilvl="0">
      <w:start w:val="1"/>
      <w:numFmt w:val="taiwaneseCountingThousand"/>
      <w:lvlText w:val="%1、"/>
      <w:lvlJc w:val="left"/>
      <w:pPr>
        <w:ind w:left="36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7AC76B3B"/>
    <w:multiLevelType w:val="multilevel"/>
    <w:tmpl w:val="FB0CC6FA"/>
    <w:styleLink w:val="LFO1"/>
    <w:lvl w:ilvl="0">
      <w:start w:val="1"/>
      <w:numFmt w:val="taiwaneseCountingThousand"/>
      <w:pStyle w:val="a"/>
      <w:lvlText w:val="(%1)"/>
      <w:lvlJc w:val="left"/>
      <w:pPr>
        <w:ind w:left="1320" w:hanging="480"/>
      </w:pPr>
    </w:lvl>
    <w:lvl w:ilvl="1">
      <w:start w:val="1"/>
      <w:numFmt w:val="ideographTraditional"/>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ideographTraditional"/>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ideographTraditional"/>
      <w:lvlText w:val="%8、"/>
      <w:lvlJc w:val="left"/>
      <w:pPr>
        <w:ind w:left="4680" w:hanging="480"/>
      </w:pPr>
    </w:lvl>
    <w:lvl w:ilvl="8">
      <w:start w:val="1"/>
      <w:numFmt w:val="lowerRoman"/>
      <w:lvlText w:val="%9."/>
      <w:lvlJc w:val="right"/>
      <w:pPr>
        <w:ind w:left="5160" w:hanging="480"/>
      </w:pPr>
    </w:lvl>
  </w:abstractNum>
  <w:num w:numId="1">
    <w:abstractNumId w:val="12"/>
  </w:num>
  <w:num w:numId="2">
    <w:abstractNumId w:val="4"/>
  </w:num>
  <w:num w:numId="3">
    <w:abstractNumId w:val="6"/>
  </w:num>
  <w:num w:numId="4">
    <w:abstractNumId w:val="15"/>
  </w:num>
  <w:num w:numId="5">
    <w:abstractNumId w:val="0"/>
  </w:num>
  <w:num w:numId="6">
    <w:abstractNumId w:val="9"/>
  </w:num>
  <w:num w:numId="7">
    <w:abstractNumId w:val="14"/>
  </w:num>
  <w:num w:numId="8">
    <w:abstractNumId w:val="11"/>
  </w:num>
  <w:num w:numId="9">
    <w:abstractNumId w:val="11"/>
    <w:lvlOverride w:ilvl="0">
      <w:startOverride w:val="1"/>
    </w:lvlOverride>
  </w:num>
  <w:num w:numId="10">
    <w:abstractNumId w:val="13"/>
  </w:num>
  <w:num w:numId="11">
    <w:abstractNumId w:val="10"/>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8"/>
  </w:num>
  <w:num w:numId="23">
    <w:abstractNumId w:val="3"/>
  </w:num>
  <w:num w:numId="24">
    <w:abstractNumId w:val="5"/>
  </w:num>
  <w:num w:numId="25">
    <w:abstractNumId w:val="1"/>
  </w:num>
  <w:num w:numId="26">
    <w:abstractNumId w:val="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719"/>
    <w:rsid w:val="0000065B"/>
    <w:rsid w:val="00001332"/>
    <w:rsid w:val="00006C63"/>
    <w:rsid w:val="00014251"/>
    <w:rsid w:val="000207A8"/>
    <w:rsid w:val="0002199C"/>
    <w:rsid w:val="000325F4"/>
    <w:rsid w:val="0003461A"/>
    <w:rsid w:val="00042417"/>
    <w:rsid w:val="000436CE"/>
    <w:rsid w:val="00044DE2"/>
    <w:rsid w:val="00052356"/>
    <w:rsid w:val="00057D47"/>
    <w:rsid w:val="00064D14"/>
    <w:rsid w:val="0006535E"/>
    <w:rsid w:val="00066CA6"/>
    <w:rsid w:val="00093BC1"/>
    <w:rsid w:val="00095DB6"/>
    <w:rsid w:val="000965FF"/>
    <w:rsid w:val="000A2C7F"/>
    <w:rsid w:val="000A449E"/>
    <w:rsid w:val="000B2BFD"/>
    <w:rsid w:val="000B3BE0"/>
    <w:rsid w:val="000B7807"/>
    <w:rsid w:val="000D01C3"/>
    <w:rsid w:val="000D09B5"/>
    <w:rsid w:val="000D0FF3"/>
    <w:rsid w:val="000D1719"/>
    <w:rsid w:val="000E19F5"/>
    <w:rsid w:val="000E4202"/>
    <w:rsid w:val="000E74F1"/>
    <w:rsid w:val="000F24B4"/>
    <w:rsid w:val="00107BF9"/>
    <w:rsid w:val="00112E92"/>
    <w:rsid w:val="001245CE"/>
    <w:rsid w:val="00127A8D"/>
    <w:rsid w:val="001307E4"/>
    <w:rsid w:val="00156293"/>
    <w:rsid w:val="0015741F"/>
    <w:rsid w:val="00160FDA"/>
    <w:rsid w:val="00162CDE"/>
    <w:rsid w:val="00163800"/>
    <w:rsid w:val="00167B85"/>
    <w:rsid w:val="001722E1"/>
    <w:rsid w:val="0017485D"/>
    <w:rsid w:val="00184BD0"/>
    <w:rsid w:val="00187699"/>
    <w:rsid w:val="001915A8"/>
    <w:rsid w:val="00193C33"/>
    <w:rsid w:val="00194812"/>
    <w:rsid w:val="00197982"/>
    <w:rsid w:val="001B3DFE"/>
    <w:rsid w:val="001B491C"/>
    <w:rsid w:val="001D2D7E"/>
    <w:rsid w:val="001D3721"/>
    <w:rsid w:val="001D403E"/>
    <w:rsid w:val="001D55B9"/>
    <w:rsid w:val="001D5D14"/>
    <w:rsid w:val="001D6CD9"/>
    <w:rsid w:val="001E0E20"/>
    <w:rsid w:val="001E2A15"/>
    <w:rsid w:val="002006F3"/>
    <w:rsid w:val="0020308D"/>
    <w:rsid w:val="002064F7"/>
    <w:rsid w:val="0020672D"/>
    <w:rsid w:val="00213B47"/>
    <w:rsid w:val="00215E34"/>
    <w:rsid w:val="002219B5"/>
    <w:rsid w:val="0022288C"/>
    <w:rsid w:val="00222A90"/>
    <w:rsid w:val="00227686"/>
    <w:rsid w:val="00234B9D"/>
    <w:rsid w:val="0023664D"/>
    <w:rsid w:val="002548CB"/>
    <w:rsid w:val="00257F3F"/>
    <w:rsid w:val="0026079A"/>
    <w:rsid w:val="00260E07"/>
    <w:rsid w:val="00262738"/>
    <w:rsid w:val="0026424A"/>
    <w:rsid w:val="00267A0A"/>
    <w:rsid w:val="0027111F"/>
    <w:rsid w:val="00275A31"/>
    <w:rsid w:val="00280338"/>
    <w:rsid w:val="00283D30"/>
    <w:rsid w:val="002869D5"/>
    <w:rsid w:val="002914B8"/>
    <w:rsid w:val="00294848"/>
    <w:rsid w:val="002A11B1"/>
    <w:rsid w:val="002B170A"/>
    <w:rsid w:val="002C1C9A"/>
    <w:rsid w:val="002D3790"/>
    <w:rsid w:val="002D3F63"/>
    <w:rsid w:val="002F3872"/>
    <w:rsid w:val="003179BE"/>
    <w:rsid w:val="00322168"/>
    <w:rsid w:val="00326F9F"/>
    <w:rsid w:val="0033441E"/>
    <w:rsid w:val="0033467C"/>
    <w:rsid w:val="00340806"/>
    <w:rsid w:val="003428BE"/>
    <w:rsid w:val="003434AA"/>
    <w:rsid w:val="003522E4"/>
    <w:rsid w:val="0035663C"/>
    <w:rsid w:val="0036136F"/>
    <w:rsid w:val="00361E68"/>
    <w:rsid w:val="00362244"/>
    <w:rsid w:val="00365A74"/>
    <w:rsid w:val="003673E9"/>
    <w:rsid w:val="0037385E"/>
    <w:rsid w:val="003857AE"/>
    <w:rsid w:val="00390C21"/>
    <w:rsid w:val="00394507"/>
    <w:rsid w:val="003B4C2D"/>
    <w:rsid w:val="003B6846"/>
    <w:rsid w:val="003C6CD8"/>
    <w:rsid w:val="003D0349"/>
    <w:rsid w:val="003D45E5"/>
    <w:rsid w:val="003E3A7F"/>
    <w:rsid w:val="003F7843"/>
    <w:rsid w:val="00403FBC"/>
    <w:rsid w:val="00405766"/>
    <w:rsid w:val="00406368"/>
    <w:rsid w:val="00412A92"/>
    <w:rsid w:val="00416E28"/>
    <w:rsid w:val="00425AEC"/>
    <w:rsid w:val="00433365"/>
    <w:rsid w:val="00435537"/>
    <w:rsid w:val="00441134"/>
    <w:rsid w:val="00457CA6"/>
    <w:rsid w:val="00461140"/>
    <w:rsid w:val="0046600B"/>
    <w:rsid w:val="00467474"/>
    <w:rsid w:val="004703A4"/>
    <w:rsid w:val="004707E2"/>
    <w:rsid w:val="00476063"/>
    <w:rsid w:val="00484FC0"/>
    <w:rsid w:val="0048706C"/>
    <w:rsid w:val="00490EF8"/>
    <w:rsid w:val="004919E7"/>
    <w:rsid w:val="00492283"/>
    <w:rsid w:val="004A6B0C"/>
    <w:rsid w:val="004B0BF0"/>
    <w:rsid w:val="004B4317"/>
    <w:rsid w:val="004C15EF"/>
    <w:rsid w:val="004D410A"/>
    <w:rsid w:val="004D59C5"/>
    <w:rsid w:val="004E0807"/>
    <w:rsid w:val="004E257A"/>
    <w:rsid w:val="004E6DD6"/>
    <w:rsid w:val="004F6344"/>
    <w:rsid w:val="00500360"/>
    <w:rsid w:val="0050427A"/>
    <w:rsid w:val="00514B81"/>
    <w:rsid w:val="00524875"/>
    <w:rsid w:val="00526843"/>
    <w:rsid w:val="005274C2"/>
    <w:rsid w:val="00531A77"/>
    <w:rsid w:val="00534E00"/>
    <w:rsid w:val="00553495"/>
    <w:rsid w:val="0055516A"/>
    <w:rsid w:val="00560D6D"/>
    <w:rsid w:val="00560E09"/>
    <w:rsid w:val="00563C5B"/>
    <w:rsid w:val="00565151"/>
    <w:rsid w:val="005727F8"/>
    <w:rsid w:val="005738AC"/>
    <w:rsid w:val="00575C12"/>
    <w:rsid w:val="0057644F"/>
    <w:rsid w:val="005819D9"/>
    <w:rsid w:val="00584BD3"/>
    <w:rsid w:val="00584CDE"/>
    <w:rsid w:val="0058661B"/>
    <w:rsid w:val="0059111C"/>
    <w:rsid w:val="005950D8"/>
    <w:rsid w:val="00596431"/>
    <w:rsid w:val="005A2766"/>
    <w:rsid w:val="005A3F1E"/>
    <w:rsid w:val="005A7E98"/>
    <w:rsid w:val="005B0DE9"/>
    <w:rsid w:val="005E2E41"/>
    <w:rsid w:val="005F6F88"/>
    <w:rsid w:val="006040C0"/>
    <w:rsid w:val="006069A0"/>
    <w:rsid w:val="00620A89"/>
    <w:rsid w:val="006230AA"/>
    <w:rsid w:val="0063036F"/>
    <w:rsid w:val="00632E39"/>
    <w:rsid w:val="00637C91"/>
    <w:rsid w:val="0065532E"/>
    <w:rsid w:val="0066077A"/>
    <w:rsid w:val="00665C5F"/>
    <w:rsid w:val="006747A3"/>
    <w:rsid w:val="00680FF8"/>
    <w:rsid w:val="00682C0F"/>
    <w:rsid w:val="0068443E"/>
    <w:rsid w:val="00686A30"/>
    <w:rsid w:val="006B3E02"/>
    <w:rsid w:val="006C0A54"/>
    <w:rsid w:val="006D47C7"/>
    <w:rsid w:val="006E1402"/>
    <w:rsid w:val="006E73D6"/>
    <w:rsid w:val="006F0AE0"/>
    <w:rsid w:val="00702006"/>
    <w:rsid w:val="00714925"/>
    <w:rsid w:val="007163D2"/>
    <w:rsid w:val="00721F6A"/>
    <w:rsid w:val="00723331"/>
    <w:rsid w:val="007247D6"/>
    <w:rsid w:val="007323B7"/>
    <w:rsid w:val="00734D1B"/>
    <w:rsid w:val="007438CE"/>
    <w:rsid w:val="007461F7"/>
    <w:rsid w:val="00750FA6"/>
    <w:rsid w:val="00761D32"/>
    <w:rsid w:val="00763E59"/>
    <w:rsid w:val="0077118B"/>
    <w:rsid w:val="007723DB"/>
    <w:rsid w:val="00773CC6"/>
    <w:rsid w:val="00774ED6"/>
    <w:rsid w:val="00782258"/>
    <w:rsid w:val="007A6643"/>
    <w:rsid w:val="007A6998"/>
    <w:rsid w:val="007B190B"/>
    <w:rsid w:val="007B5AE7"/>
    <w:rsid w:val="007C290A"/>
    <w:rsid w:val="007C6CEA"/>
    <w:rsid w:val="007D51AF"/>
    <w:rsid w:val="007D6F58"/>
    <w:rsid w:val="007E6D44"/>
    <w:rsid w:val="007F34BE"/>
    <w:rsid w:val="00801755"/>
    <w:rsid w:val="00813A98"/>
    <w:rsid w:val="00817346"/>
    <w:rsid w:val="0082289F"/>
    <w:rsid w:val="00825C75"/>
    <w:rsid w:val="00831A2D"/>
    <w:rsid w:val="00835F12"/>
    <w:rsid w:val="00837137"/>
    <w:rsid w:val="00841791"/>
    <w:rsid w:val="008457EE"/>
    <w:rsid w:val="00847895"/>
    <w:rsid w:val="00852A79"/>
    <w:rsid w:val="008551C4"/>
    <w:rsid w:val="00862351"/>
    <w:rsid w:val="00865E48"/>
    <w:rsid w:val="00866B14"/>
    <w:rsid w:val="00873243"/>
    <w:rsid w:val="0087356B"/>
    <w:rsid w:val="00874BD9"/>
    <w:rsid w:val="00876305"/>
    <w:rsid w:val="0087669D"/>
    <w:rsid w:val="0088118B"/>
    <w:rsid w:val="00884DD9"/>
    <w:rsid w:val="0088614E"/>
    <w:rsid w:val="0089309D"/>
    <w:rsid w:val="00893BBF"/>
    <w:rsid w:val="008A1147"/>
    <w:rsid w:val="008A2C7C"/>
    <w:rsid w:val="008A32D0"/>
    <w:rsid w:val="008B76AF"/>
    <w:rsid w:val="008C44BE"/>
    <w:rsid w:val="008C7C82"/>
    <w:rsid w:val="008E1001"/>
    <w:rsid w:val="009070E6"/>
    <w:rsid w:val="00911486"/>
    <w:rsid w:val="009119C5"/>
    <w:rsid w:val="00912001"/>
    <w:rsid w:val="00921C4A"/>
    <w:rsid w:val="00921D4B"/>
    <w:rsid w:val="00934257"/>
    <w:rsid w:val="00934D62"/>
    <w:rsid w:val="009374C2"/>
    <w:rsid w:val="00945D98"/>
    <w:rsid w:val="00951E45"/>
    <w:rsid w:val="00955810"/>
    <w:rsid w:val="009612F0"/>
    <w:rsid w:val="00962294"/>
    <w:rsid w:val="00966E21"/>
    <w:rsid w:val="00970B96"/>
    <w:rsid w:val="00974D2B"/>
    <w:rsid w:val="00983C42"/>
    <w:rsid w:val="0098746C"/>
    <w:rsid w:val="009951C3"/>
    <w:rsid w:val="00996EDC"/>
    <w:rsid w:val="009A4056"/>
    <w:rsid w:val="009A4511"/>
    <w:rsid w:val="009A5EE7"/>
    <w:rsid w:val="009B0A10"/>
    <w:rsid w:val="009B120F"/>
    <w:rsid w:val="009B4B1B"/>
    <w:rsid w:val="009B7E71"/>
    <w:rsid w:val="009C6537"/>
    <w:rsid w:val="009D304D"/>
    <w:rsid w:val="009E5B89"/>
    <w:rsid w:val="009F6232"/>
    <w:rsid w:val="00A01462"/>
    <w:rsid w:val="00A01FCD"/>
    <w:rsid w:val="00A030AE"/>
    <w:rsid w:val="00A03A2D"/>
    <w:rsid w:val="00A12DA4"/>
    <w:rsid w:val="00A15510"/>
    <w:rsid w:val="00A2297D"/>
    <w:rsid w:val="00A372E3"/>
    <w:rsid w:val="00A3782E"/>
    <w:rsid w:val="00A419F9"/>
    <w:rsid w:val="00A435F5"/>
    <w:rsid w:val="00A45989"/>
    <w:rsid w:val="00A50860"/>
    <w:rsid w:val="00A56397"/>
    <w:rsid w:val="00A652A3"/>
    <w:rsid w:val="00A655D7"/>
    <w:rsid w:val="00A739A5"/>
    <w:rsid w:val="00A7656B"/>
    <w:rsid w:val="00A9625C"/>
    <w:rsid w:val="00A96E8B"/>
    <w:rsid w:val="00A9789B"/>
    <w:rsid w:val="00AA0DB0"/>
    <w:rsid w:val="00AA5293"/>
    <w:rsid w:val="00AA5BE2"/>
    <w:rsid w:val="00AB385C"/>
    <w:rsid w:val="00AC15DB"/>
    <w:rsid w:val="00AC52E7"/>
    <w:rsid w:val="00AC72CA"/>
    <w:rsid w:val="00AC7507"/>
    <w:rsid w:val="00AD06E1"/>
    <w:rsid w:val="00AD44E6"/>
    <w:rsid w:val="00AE03E8"/>
    <w:rsid w:val="00AE3586"/>
    <w:rsid w:val="00AF09B3"/>
    <w:rsid w:val="00AF43B9"/>
    <w:rsid w:val="00B05278"/>
    <w:rsid w:val="00B10000"/>
    <w:rsid w:val="00B115BD"/>
    <w:rsid w:val="00B1248C"/>
    <w:rsid w:val="00B34AEF"/>
    <w:rsid w:val="00B34AFA"/>
    <w:rsid w:val="00B36EB6"/>
    <w:rsid w:val="00B4082C"/>
    <w:rsid w:val="00B4444B"/>
    <w:rsid w:val="00B52C10"/>
    <w:rsid w:val="00B5311D"/>
    <w:rsid w:val="00B71892"/>
    <w:rsid w:val="00B862ED"/>
    <w:rsid w:val="00B86A5D"/>
    <w:rsid w:val="00BA0679"/>
    <w:rsid w:val="00BC42AB"/>
    <w:rsid w:val="00BC6C40"/>
    <w:rsid w:val="00BD2E5D"/>
    <w:rsid w:val="00BD3158"/>
    <w:rsid w:val="00BD58D4"/>
    <w:rsid w:val="00BE31F2"/>
    <w:rsid w:val="00BE6160"/>
    <w:rsid w:val="00BF1052"/>
    <w:rsid w:val="00BF4EB4"/>
    <w:rsid w:val="00BF75DC"/>
    <w:rsid w:val="00BF7DFC"/>
    <w:rsid w:val="00C03DCE"/>
    <w:rsid w:val="00C1609E"/>
    <w:rsid w:val="00C16948"/>
    <w:rsid w:val="00C31F0C"/>
    <w:rsid w:val="00C36583"/>
    <w:rsid w:val="00C409E8"/>
    <w:rsid w:val="00C42EB2"/>
    <w:rsid w:val="00C43929"/>
    <w:rsid w:val="00C50BFE"/>
    <w:rsid w:val="00C736F8"/>
    <w:rsid w:val="00C9179D"/>
    <w:rsid w:val="00C965C5"/>
    <w:rsid w:val="00C97856"/>
    <w:rsid w:val="00CA0ADB"/>
    <w:rsid w:val="00CB50A9"/>
    <w:rsid w:val="00CC1268"/>
    <w:rsid w:val="00CC17BF"/>
    <w:rsid w:val="00CC309E"/>
    <w:rsid w:val="00CC6EF6"/>
    <w:rsid w:val="00CD7446"/>
    <w:rsid w:val="00CE75B7"/>
    <w:rsid w:val="00CE7E24"/>
    <w:rsid w:val="00CF3E0C"/>
    <w:rsid w:val="00CF596F"/>
    <w:rsid w:val="00CF5ADC"/>
    <w:rsid w:val="00CF6BBA"/>
    <w:rsid w:val="00D140C4"/>
    <w:rsid w:val="00D1741B"/>
    <w:rsid w:val="00D214DC"/>
    <w:rsid w:val="00D259E6"/>
    <w:rsid w:val="00D45A73"/>
    <w:rsid w:val="00D5138E"/>
    <w:rsid w:val="00D63F17"/>
    <w:rsid w:val="00D67793"/>
    <w:rsid w:val="00D741C2"/>
    <w:rsid w:val="00D83150"/>
    <w:rsid w:val="00D86779"/>
    <w:rsid w:val="00D912C1"/>
    <w:rsid w:val="00D91A79"/>
    <w:rsid w:val="00D926CC"/>
    <w:rsid w:val="00D9381B"/>
    <w:rsid w:val="00DC1197"/>
    <w:rsid w:val="00DC256F"/>
    <w:rsid w:val="00DC3986"/>
    <w:rsid w:val="00DC4467"/>
    <w:rsid w:val="00DC7119"/>
    <w:rsid w:val="00DD09FF"/>
    <w:rsid w:val="00DD3983"/>
    <w:rsid w:val="00DF070A"/>
    <w:rsid w:val="00DF16CD"/>
    <w:rsid w:val="00DF69A1"/>
    <w:rsid w:val="00E020CF"/>
    <w:rsid w:val="00E074CA"/>
    <w:rsid w:val="00E16885"/>
    <w:rsid w:val="00E34384"/>
    <w:rsid w:val="00E449C4"/>
    <w:rsid w:val="00E47C0C"/>
    <w:rsid w:val="00E539FE"/>
    <w:rsid w:val="00E53E49"/>
    <w:rsid w:val="00E60F5E"/>
    <w:rsid w:val="00E64230"/>
    <w:rsid w:val="00E73E36"/>
    <w:rsid w:val="00E74B9D"/>
    <w:rsid w:val="00E810AC"/>
    <w:rsid w:val="00E83EE5"/>
    <w:rsid w:val="00E86765"/>
    <w:rsid w:val="00E9237F"/>
    <w:rsid w:val="00E92DE7"/>
    <w:rsid w:val="00EA565A"/>
    <w:rsid w:val="00EA5AFC"/>
    <w:rsid w:val="00EB79E7"/>
    <w:rsid w:val="00ED63B4"/>
    <w:rsid w:val="00EE27CC"/>
    <w:rsid w:val="00EE5961"/>
    <w:rsid w:val="00EF2502"/>
    <w:rsid w:val="00EF7218"/>
    <w:rsid w:val="00EF7952"/>
    <w:rsid w:val="00F02B6D"/>
    <w:rsid w:val="00F07503"/>
    <w:rsid w:val="00F10299"/>
    <w:rsid w:val="00F145FF"/>
    <w:rsid w:val="00F22833"/>
    <w:rsid w:val="00F24974"/>
    <w:rsid w:val="00F31046"/>
    <w:rsid w:val="00F37A57"/>
    <w:rsid w:val="00F421F8"/>
    <w:rsid w:val="00F42E0E"/>
    <w:rsid w:val="00F50C35"/>
    <w:rsid w:val="00F5241B"/>
    <w:rsid w:val="00F53F7D"/>
    <w:rsid w:val="00F57710"/>
    <w:rsid w:val="00FA0F01"/>
    <w:rsid w:val="00FA3250"/>
    <w:rsid w:val="00FA451B"/>
    <w:rsid w:val="00FA507A"/>
    <w:rsid w:val="00FB5264"/>
    <w:rsid w:val="00FB6E77"/>
    <w:rsid w:val="00FC1137"/>
    <w:rsid w:val="00FC5D11"/>
    <w:rsid w:val="00FD1DF3"/>
    <w:rsid w:val="00FE2F4D"/>
    <w:rsid w:val="00FE58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A120F"/>
  <w15:docId w15:val="{2BE352B5-77E5-41D3-8B3C-6E69209AC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F57710"/>
    <w:pPr>
      <w:widowControl w:val="0"/>
      <w:suppressAutoHyphens/>
    </w:pPr>
    <w:rPr>
      <w:kern w:val="3"/>
      <w:sz w:val="24"/>
      <w:szCs w:val="24"/>
    </w:rPr>
  </w:style>
  <w:style w:type="paragraph" w:styleId="1">
    <w:name w:val="heading 1"/>
    <w:basedOn w:val="a0"/>
    <w:next w:val="a0"/>
    <w:link w:val="10"/>
    <w:uiPriority w:val="9"/>
    <w:qFormat/>
    <w:rsid w:val="00817346"/>
    <w:pPr>
      <w:keepNext/>
      <w:spacing w:before="180" w:after="180" w:line="720" w:lineRule="auto"/>
      <w:outlineLvl w:val="0"/>
    </w:pPr>
    <w:rPr>
      <w:rFonts w:ascii="Calibri Light" w:hAnsi="Calibri Light"/>
      <w:b/>
      <w:bCs/>
      <w:kern w:val="52"/>
      <w:sz w:val="52"/>
      <w:szCs w:val="52"/>
    </w:rPr>
  </w:style>
  <w:style w:type="paragraph" w:styleId="2">
    <w:name w:val="heading 2"/>
    <w:basedOn w:val="a0"/>
    <w:next w:val="a0"/>
    <w:autoRedefine/>
    <w:pPr>
      <w:keepNext/>
      <w:spacing w:line="480" w:lineRule="exact"/>
      <w:ind w:firstLine="4484"/>
      <w:outlineLvl w:val="1"/>
    </w:pPr>
    <w:rPr>
      <w:rFonts w:ascii="標楷體" w:eastAsia="標楷體" w:hAnsi="標楷體"/>
      <w:b/>
      <w:sz w:val="32"/>
      <w:szCs w:val="32"/>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樣式1"/>
    <w:basedOn w:val="a4"/>
    <w:next w:val="a5"/>
    <w:autoRedefine/>
    <w:pPr>
      <w:tabs>
        <w:tab w:val="left" w:pos="1200"/>
      </w:tabs>
      <w:overflowPunct w:val="0"/>
      <w:autoSpaceDE w:val="0"/>
      <w:snapToGrid w:val="0"/>
      <w:spacing w:line="300" w:lineRule="exact"/>
      <w:ind w:left="1418" w:hanging="284"/>
      <w:jc w:val="both"/>
    </w:pPr>
    <w:rPr>
      <w:rFonts w:ascii="標楷體" w:eastAsia="標楷體" w:hAnsi="標楷體"/>
      <w:b/>
      <w:kern w:val="0"/>
    </w:rPr>
  </w:style>
  <w:style w:type="paragraph" w:styleId="a4">
    <w:name w:val="List Bullet"/>
    <w:basedOn w:val="a0"/>
  </w:style>
  <w:style w:type="paragraph" w:styleId="a5">
    <w:name w:val="Body Text"/>
    <w:basedOn w:val="a0"/>
    <w:pPr>
      <w:spacing w:after="120"/>
    </w:pPr>
  </w:style>
  <w:style w:type="paragraph" w:customStyle="1" w:styleId="12">
    <w:name w:val="本文1"/>
    <w:basedOn w:val="a"/>
    <w:next w:val="a5"/>
    <w:autoRedefine/>
    <w:rsid w:val="00162CDE"/>
    <w:pPr>
      <w:numPr>
        <w:numId w:val="0"/>
      </w:numPr>
      <w:tabs>
        <w:tab w:val="left" w:pos="9923"/>
      </w:tabs>
      <w:overflowPunct w:val="0"/>
      <w:autoSpaceDE w:val="0"/>
      <w:snapToGrid w:val="0"/>
      <w:spacing w:line="300" w:lineRule="exact"/>
      <w:ind w:left="964"/>
      <w:jc w:val="both"/>
    </w:pPr>
    <w:rPr>
      <w:rFonts w:ascii="標楷體" w:eastAsia="標楷體" w:hAnsi="標楷體"/>
      <w:kern w:val="0"/>
    </w:rPr>
  </w:style>
  <w:style w:type="paragraph" w:styleId="a">
    <w:name w:val="List Number"/>
    <w:basedOn w:val="a0"/>
    <w:pPr>
      <w:numPr>
        <w:numId w:val="4"/>
      </w:numPr>
    </w:pPr>
  </w:style>
  <w:style w:type="paragraph" w:customStyle="1" w:styleId="20">
    <w:name w:val="本文2"/>
    <w:basedOn w:val="a0"/>
    <w:autoRedefine/>
    <w:pPr>
      <w:tabs>
        <w:tab w:val="left" w:pos="720"/>
      </w:tabs>
      <w:snapToGrid w:val="0"/>
      <w:spacing w:line="300" w:lineRule="exact"/>
      <w:ind w:left="1440" w:hanging="480"/>
      <w:outlineLvl w:val="1"/>
    </w:pPr>
    <w:rPr>
      <w:rFonts w:ascii="新細明體" w:hAnsi="新細明體"/>
      <w:kern w:val="0"/>
    </w:rPr>
  </w:style>
  <w:style w:type="paragraph" w:customStyle="1" w:styleId="30">
    <w:name w:val="本文3"/>
    <w:basedOn w:val="a0"/>
    <w:next w:val="a0"/>
    <w:autoRedefine/>
    <w:pPr>
      <w:tabs>
        <w:tab w:val="left" w:pos="1200"/>
      </w:tabs>
      <w:snapToGrid w:val="0"/>
      <w:spacing w:line="300" w:lineRule="exact"/>
      <w:ind w:left="1841" w:hanging="377"/>
    </w:pPr>
    <w:rPr>
      <w:rFonts w:ascii="標楷體" w:eastAsia="標楷體" w:hAnsi="標楷體" w:cs="新細明體"/>
      <w:kern w:val="0"/>
    </w:rPr>
  </w:style>
  <w:style w:type="paragraph" w:customStyle="1" w:styleId="100">
    <w:name w:val="樣式10"/>
    <w:basedOn w:val="a0"/>
    <w:pPr>
      <w:tabs>
        <w:tab w:val="left" w:pos="397"/>
        <w:tab w:val="left" w:pos="5856"/>
      </w:tabs>
      <w:wordWrap w:val="0"/>
      <w:overflowPunct w:val="0"/>
      <w:autoSpaceDE w:val="0"/>
      <w:ind w:left="510" w:hanging="510"/>
    </w:pPr>
    <w:rPr>
      <w:rFonts w:ascii="細明體" w:eastAsia="細明體" w:hAnsi="細明體"/>
      <w:color w:val="000000"/>
      <w:kern w:val="0"/>
      <w:sz w:val="20"/>
      <w:szCs w:val="20"/>
    </w:rPr>
  </w:style>
  <w:style w:type="paragraph" w:customStyle="1" w:styleId="5">
    <w:name w:val="樣式5"/>
    <w:basedOn w:val="a0"/>
    <w:autoRedefine/>
    <w:pPr>
      <w:tabs>
        <w:tab w:val="left" w:pos="540"/>
        <w:tab w:val="left" w:pos="1395"/>
      </w:tabs>
      <w:overflowPunct w:val="0"/>
      <w:autoSpaceDE w:val="0"/>
      <w:snapToGrid w:val="0"/>
      <w:ind w:left="1360" w:hanging="400"/>
      <w:jc w:val="both"/>
    </w:pPr>
    <w:rPr>
      <w:rFonts w:ascii="細明體" w:eastAsia="細明體" w:hAnsi="細明體"/>
      <w:color w:val="000000"/>
      <w:kern w:val="0"/>
      <w:sz w:val="20"/>
      <w:szCs w:val="20"/>
    </w:rPr>
  </w:style>
  <w:style w:type="paragraph" w:customStyle="1" w:styleId="6">
    <w:name w:val="樣式6"/>
    <w:basedOn w:val="5"/>
    <w:autoRedefine/>
    <w:pPr>
      <w:tabs>
        <w:tab w:val="clear" w:pos="1395"/>
        <w:tab w:val="left" w:pos="1276"/>
      </w:tabs>
      <w:spacing w:line="240" w:lineRule="atLeast"/>
      <w:ind w:left="1640" w:hanging="200"/>
    </w:pPr>
  </w:style>
  <w:style w:type="paragraph" w:customStyle="1" w:styleId="21">
    <w:name w:val="本文2_1"/>
    <w:basedOn w:val="20"/>
    <w:autoRedefine/>
    <w:pPr>
      <w:tabs>
        <w:tab w:val="clear" w:pos="720"/>
        <w:tab w:val="left" w:pos="1276"/>
        <w:tab w:val="left" w:pos="1985"/>
        <w:tab w:val="left" w:pos="2626"/>
        <w:tab w:val="left" w:pos="9923"/>
      </w:tabs>
      <w:ind w:left="1134" w:right="142" w:hanging="425"/>
      <w:jc w:val="both"/>
    </w:pPr>
    <w:rPr>
      <w:rFonts w:ascii="標楷體" w:eastAsia="標楷體" w:hAnsi="標楷體"/>
    </w:rPr>
  </w:style>
  <w:style w:type="character" w:customStyle="1" w:styleId="210">
    <w:name w:val="本文21 字元 字元"/>
    <w:rPr>
      <w:rFonts w:ascii="標楷體" w:eastAsia="標楷體" w:hAnsi="標楷體" w:cs="標楷體"/>
      <w:kern w:val="3"/>
      <w:lang w:val="en-US" w:eastAsia="zh-TW" w:bidi="ar-SA"/>
    </w:rPr>
  </w:style>
  <w:style w:type="paragraph" w:customStyle="1" w:styleId="31">
    <w:name w:val="本文3_1"/>
    <w:basedOn w:val="30"/>
    <w:autoRedefine/>
    <w:pPr>
      <w:tabs>
        <w:tab w:val="clear" w:pos="1200"/>
        <w:tab w:val="left" w:pos="2127"/>
      </w:tabs>
      <w:ind w:left="900" w:hanging="180"/>
      <w:outlineLvl w:val="2"/>
    </w:pPr>
  </w:style>
  <w:style w:type="paragraph" w:customStyle="1" w:styleId="4">
    <w:name w:val="樣式4"/>
    <w:basedOn w:val="3"/>
    <w:autoRedefine/>
    <w:pPr>
      <w:tabs>
        <w:tab w:val="clear" w:pos="-9775"/>
        <w:tab w:val="clear" w:pos="-9372"/>
        <w:tab w:val="clear" w:pos="-4344"/>
        <w:tab w:val="left" w:pos="425"/>
        <w:tab w:val="left" w:pos="1111"/>
        <w:tab w:val="left" w:pos="5856"/>
      </w:tabs>
      <w:ind w:left="600" w:hanging="200"/>
    </w:pPr>
    <w:rPr>
      <w:color w:val="auto"/>
    </w:rPr>
  </w:style>
  <w:style w:type="paragraph" w:customStyle="1" w:styleId="3">
    <w:name w:val="樣式3"/>
    <w:basedOn w:val="a0"/>
    <w:autoRedefine/>
    <w:pPr>
      <w:numPr>
        <w:numId w:val="5"/>
      </w:numPr>
      <w:tabs>
        <w:tab w:val="left" w:pos="-9775"/>
        <w:tab w:val="left" w:pos="-9372"/>
        <w:tab w:val="left" w:pos="-4344"/>
      </w:tabs>
      <w:wordWrap w:val="0"/>
      <w:overflowPunct w:val="0"/>
      <w:autoSpaceDE w:val="0"/>
    </w:pPr>
    <w:rPr>
      <w:rFonts w:ascii="細明體" w:eastAsia="細明體" w:hAnsi="細明體"/>
      <w:color w:val="000000"/>
      <w:kern w:val="0"/>
      <w:sz w:val="20"/>
      <w:szCs w:val="20"/>
    </w:rPr>
  </w:style>
  <w:style w:type="paragraph" w:styleId="a6">
    <w:name w:val="header"/>
    <w:basedOn w:val="a0"/>
    <w:pPr>
      <w:tabs>
        <w:tab w:val="center" w:pos="4153"/>
        <w:tab w:val="right" w:pos="8306"/>
      </w:tabs>
      <w:snapToGrid w:val="0"/>
    </w:pPr>
    <w:rPr>
      <w:sz w:val="20"/>
      <w:szCs w:val="20"/>
    </w:rPr>
  </w:style>
  <w:style w:type="paragraph" w:styleId="a7">
    <w:name w:val="footer"/>
    <w:basedOn w:val="a0"/>
    <w:pPr>
      <w:tabs>
        <w:tab w:val="center" w:pos="4153"/>
        <w:tab w:val="right" w:pos="8306"/>
      </w:tabs>
      <w:snapToGrid w:val="0"/>
    </w:pPr>
    <w:rPr>
      <w:sz w:val="20"/>
      <w:szCs w:val="20"/>
    </w:rPr>
  </w:style>
  <w:style w:type="character" w:styleId="a8">
    <w:name w:val="page number"/>
    <w:basedOn w:val="a1"/>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styleId="a9">
    <w:name w:val="Hyperlink"/>
    <w:rPr>
      <w:color w:val="0000FF"/>
      <w:u w:val="single"/>
    </w:rPr>
  </w:style>
  <w:style w:type="character" w:styleId="aa">
    <w:name w:val="FollowedHyperlink"/>
    <w:rPr>
      <w:color w:val="800080"/>
      <w:u w:val="single"/>
    </w:rPr>
  </w:style>
  <w:style w:type="character" w:customStyle="1" w:styleId="newscontent">
    <w:name w:val="news_content"/>
    <w:basedOn w:val="a1"/>
  </w:style>
  <w:style w:type="character" w:customStyle="1" w:styleId="style9">
    <w:name w:val="style9"/>
    <w:basedOn w:val="a1"/>
  </w:style>
  <w:style w:type="paragraph" w:styleId="Web">
    <w:name w:val="Normal (Web)"/>
    <w:basedOn w:val="a0"/>
  </w:style>
  <w:style w:type="paragraph" w:customStyle="1" w:styleId="7">
    <w:name w:val="樣式7"/>
    <w:basedOn w:val="a0"/>
    <w:pPr>
      <w:spacing w:line="360" w:lineRule="exact"/>
      <w:ind w:left="1361" w:hanging="1361"/>
    </w:pPr>
    <w:rPr>
      <w:rFonts w:eastAsia="全真楷書"/>
      <w:spacing w:val="14"/>
      <w:kern w:val="0"/>
      <w:szCs w:val="20"/>
    </w:rPr>
  </w:style>
  <w:style w:type="paragraph" w:styleId="ab">
    <w:name w:val="Salutation"/>
    <w:basedOn w:val="a0"/>
    <w:next w:val="a0"/>
    <w:rPr>
      <w:rFonts w:ascii="標楷體" w:eastAsia="標楷體" w:hAnsi="標楷體"/>
      <w:b/>
      <w:kern w:val="0"/>
    </w:rPr>
  </w:style>
  <w:style w:type="paragraph" w:styleId="ac">
    <w:name w:val="Closing"/>
    <w:basedOn w:val="a0"/>
    <w:pPr>
      <w:ind w:left="100"/>
    </w:pPr>
    <w:rPr>
      <w:rFonts w:ascii="標楷體" w:eastAsia="標楷體" w:hAnsi="標楷體"/>
      <w:b/>
      <w:kern w:val="0"/>
    </w:rPr>
  </w:style>
  <w:style w:type="paragraph" w:customStyle="1" w:styleId="22">
    <w:name w:val="樣式2"/>
    <w:basedOn w:val="11"/>
    <w:autoRedefine/>
    <w:pPr>
      <w:tabs>
        <w:tab w:val="clear" w:pos="1200"/>
      </w:tabs>
      <w:spacing w:line="240" w:lineRule="auto"/>
      <w:ind w:left="1200" w:hanging="480"/>
      <w:jc w:val="left"/>
    </w:pPr>
    <w:rPr>
      <w:color w:val="000000"/>
      <w:szCs w:val="20"/>
    </w:rPr>
  </w:style>
  <w:style w:type="paragraph" w:customStyle="1" w:styleId="13">
    <w:name w:val="內文1"/>
    <w:basedOn w:val="a0"/>
    <w:autoRedefine/>
    <w:pPr>
      <w:overflowPunct w:val="0"/>
      <w:autoSpaceDE w:val="0"/>
      <w:snapToGrid w:val="0"/>
      <w:ind w:left="481" w:hanging="80"/>
      <w:jc w:val="center"/>
    </w:pPr>
    <w:rPr>
      <w:rFonts w:eastAsia="標楷體"/>
      <w:b/>
      <w:sz w:val="40"/>
      <w:szCs w:val="20"/>
    </w:rPr>
  </w:style>
  <w:style w:type="character" w:customStyle="1" w:styleId="23">
    <w:name w:val="本文2 字元"/>
    <w:rPr>
      <w:rFonts w:ascii="新細明體" w:eastAsia="新細明體" w:hAnsi="新細明體"/>
      <w:sz w:val="24"/>
      <w:szCs w:val="24"/>
      <w:lang w:val="en-US" w:eastAsia="zh-TW" w:bidi="ar-SA"/>
    </w:rPr>
  </w:style>
  <w:style w:type="paragraph" w:styleId="ad">
    <w:name w:val="Plain Text"/>
    <w:basedOn w:val="a0"/>
    <w:rPr>
      <w:rFonts w:ascii="細明體" w:eastAsia="細明體" w:hAnsi="細明體"/>
      <w:szCs w:val="20"/>
    </w:rPr>
  </w:style>
  <w:style w:type="paragraph" w:customStyle="1" w:styleId="ae">
    <w:name w:val="章節"/>
    <w:pPr>
      <w:widowControl w:val="0"/>
      <w:suppressAutoHyphens/>
      <w:spacing w:line="320" w:lineRule="atLeast"/>
      <w:jc w:val="center"/>
    </w:pPr>
    <w:rPr>
      <w:rFonts w:ascii="Arial" w:eastAsia="文新字海-超明" w:hAnsi="Arial"/>
      <w:sz w:val="30"/>
    </w:rPr>
  </w:style>
  <w:style w:type="paragraph" w:customStyle="1" w:styleId="24">
    <w:name w:val="內文2"/>
    <w:basedOn w:val="a0"/>
    <w:pPr>
      <w:spacing w:line="480" w:lineRule="atLeast"/>
      <w:ind w:left="953"/>
      <w:jc w:val="both"/>
    </w:pPr>
    <w:rPr>
      <w:rFonts w:ascii="文新字海-粗楷" w:eastAsia="文新字海-粗楷" w:hAnsi="文新字海-粗楷"/>
      <w:kern w:val="0"/>
      <w:sz w:val="26"/>
      <w:szCs w:val="20"/>
    </w:rPr>
  </w:style>
  <w:style w:type="paragraph" w:styleId="25">
    <w:name w:val="Body Text 2"/>
    <w:basedOn w:val="a0"/>
    <w:pPr>
      <w:spacing w:line="300" w:lineRule="exact"/>
      <w:jc w:val="both"/>
    </w:pPr>
    <w:rPr>
      <w:rFonts w:ascii="全真楷書" w:eastAsia="全真楷書" w:hAnsi="全真楷書"/>
      <w:sz w:val="28"/>
      <w:szCs w:val="20"/>
    </w:rPr>
  </w:style>
  <w:style w:type="paragraph" w:styleId="af">
    <w:name w:val="Body Text Indent"/>
    <w:basedOn w:val="a0"/>
    <w:pPr>
      <w:spacing w:after="120"/>
      <w:ind w:left="480"/>
    </w:pPr>
  </w:style>
  <w:style w:type="paragraph" w:styleId="af0">
    <w:name w:val="Balloon Text"/>
    <w:basedOn w:val="a0"/>
    <w:rPr>
      <w:rFonts w:ascii="Cambria" w:hAnsi="Cambria"/>
      <w:sz w:val="18"/>
      <w:szCs w:val="18"/>
    </w:rPr>
  </w:style>
  <w:style w:type="character" w:customStyle="1" w:styleId="af1">
    <w:name w:val="註解方塊文字 字元"/>
    <w:rPr>
      <w:rFonts w:ascii="Cambria" w:eastAsia="新細明體" w:hAnsi="Cambria" w:cs="Times New Roman"/>
      <w:kern w:val="3"/>
      <w:sz w:val="18"/>
      <w:szCs w:val="18"/>
    </w:rPr>
  </w:style>
  <w:style w:type="paragraph" w:styleId="af2">
    <w:name w:val="List Paragraph"/>
    <w:basedOn w:val="a0"/>
    <w:pPr>
      <w:ind w:left="480"/>
    </w:pPr>
    <w:rPr>
      <w:rFonts w:ascii="Calibri" w:hAnsi="Calibri"/>
      <w:szCs w:val="22"/>
    </w:rPr>
  </w:style>
  <w:style w:type="character" w:customStyle="1" w:styleId="af3">
    <w:name w:val="本文 字元"/>
    <w:rPr>
      <w:kern w:val="3"/>
      <w:sz w:val="24"/>
      <w:szCs w:val="24"/>
    </w:rPr>
  </w:style>
  <w:style w:type="numbering" w:customStyle="1" w:styleId="WWOutlineListStyle39">
    <w:name w:val="WW_OutlineListStyle_39"/>
    <w:basedOn w:val="a3"/>
    <w:pPr>
      <w:numPr>
        <w:numId w:val="1"/>
      </w:numPr>
    </w:pPr>
  </w:style>
  <w:style w:type="numbering" w:customStyle="1" w:styleId="WWOutlineListStyle21">
    <w:name w:val="WW_OutlineListStyle_21"/>
    <w:basedOn w:val="a3"/>
    <w:pPr>
      <w:numPr>
        <w:numId w:val="2"/>
      </w:numPr>
    </w:pPr>
  </w:style>
  <w:style w:type="numbering" w:customStyle="1" w:styleId="WWOutlineListStyle20">
    <w:name w:val="WW_OutlineListStyle_20"/>
    <w:basedOn w:val="a3"/>
    <w:pPr>
      <w:numPr>
        <w:numId w:val="3"/>
      </w:numPr>
    </w:pPr>
  </w:style>
  <w:style w:type="numbering" w:customStyle="1" w:styleId="LFO1">
    <w:name w:val="LFO1"/>
    <w:basedOn w:val="a3"/>
    <w:pPr>
      <w:numPr>
        <w:numId w:val="4"/>
      </w:numPr>
    </w:pPr>
  </w:style>
  <w:style w:type="numbering" w:customStyle="1" w:styleId="LFO3">
    <w:name w:val="LFO3"/>
    <w:basedOn w:val="a3"/>
    <w:pPr>
      <w:numPr>
        <w:numId w:val="5"/>
      </w:numPr>
    </w:pPr>
  </w:style>
  <w:style w:type="character" w:customStyle="1" w:styleId="10">
    <w:name w:val="標題 1 字元"/>
    <w:basedOn w:val="a1"/>
    <w:link w:val="1"/>
    <w:uiPriority w:val="9"/>
    <w:rsid w:val="00817346"/>
    <w:rPr>
      <w:rFonts w:ascii="Calibri Light" w:hAnsi="Calibri Light"/>
      <w:b/>
      <w:bCs/>
      <w:kern w:val="52"/>
      <w:sz w:val="52"/>
      <w:szCs w:val="52"/>
    </w:rPr>
  </w:style>
  <w:style w:type="paragraph" w:customStyle="1" w:styleId="head3">
    <w:name w:val="head3"/>
    <w:basedOn w:val="a0"/>
    <w:rsid w:val="00817346"/>
    <w:pPr>
      <w:suppressAutoHyphens w:val="0"/>
      <w:autoSpaceDN/>
      <w:adjustRightInd w:val="0"/>
      <w:spacing w:before="240" w:after="120" w:line="600" w:lineRule="atLeast"/>
      <w:ind w:left="1400" w:hanging="561"/>
      <w:jc w:val="both"/>
    </w:pPr>
    <w:rPr>
      <w:rFonts w:eastAsia="文新字海-中楷"/>
      <w:kern w:val="0"/>
      <w:sz w:val="28"/>
      <w:szCs w:val="20"/>
    </w:rPr>
  </w:style>
  <w:style w:type="numbering" w:customStyle="1" w:styleId="WWOutlineListStyle32">
    <w:name w:val="WW_OutlineListStyle_32"/>
    <w:basedOn w:val="a3"/>
    <w:rsid w:val="00817346"/>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06340">
      <w:bodyDiv w:val="1"/>
      <w:marLeft w:val="0"/>
      <w:marRight w:val="0"/>
      <w:marTop w:val="0"/>
      <w:marBottom w:val="0"/>
      <w:divBdr>
        <w:top w:val="none" w:sz="0" w:space="0" w:color="auto"/>
        <w:left w:val="none" w:sz="0" w:space="0" w:color="auto"/>
        <w:bottom w:val="none" w:sz="0" w:space="0" w:color="auto"/>
        <w:right w:val="none" w:sz="0" w:space="0" w:color="auto"/>
      </w:divBdr>
    </w:div>
    <w:div w:id="683047645">
      <w:bodyDiv w:val="1"/>
      <w:marLeft w:val="0"/>
      <w:marRight w:val="0"/>
      <w:marTop w:val="0"/>
      <w:marBottom w:val="0"/>
      <w:divBdr>
        <w:top w:val="none" w:sz="0" w:space="0" w:color="auto"/>
        <w:left w:val="none" w:sz="0" w:space="0" w:color="auto"/>
        <w:bottom w:val="none" w:sz="0" w:space="0" w:color="auto"/>
        <w:right w:val="none" w:sz="0" w:space="0" w:color="auto"/>
      </w:divBdr>
    </w:div>
    <w:div w:id="1805393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0DA5C-1072-4615-8C0B-A5748E79A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1015</Words>
  <Characters>5791</Characters>
  <Application>Microsoft Office Word</Application>
  <DocSecurity>0</DocSecurity>
  <Lines>48</Lines>
  <Paragraphs>13</Paragraphs>
  <ScaleCrop>false</ScaleCrop>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臺北市政府(機關全銜)工程、財物、勞務採購投標須知範本</dc:title>
  <dc:creator>LAW</dc:creator>
  <cp:lastModifiedBy>user</cp:lastModifiedBy>
  <cp:revision>13</cp:revision>
  <cp:lastPrinted>2021-11-12T07:02:00Z</cp:lastPrinted>
  <dcterms:created xsi:type="dcterms:W3CDTF">2022-12-19T12:50:00Z</dcterms:created>
  <dcterms:modified xsi:type="dcterms:W3CDTF">2022-12-20T06:30:00Z</dcterms:modified>
</cp:coreProperties>
</file>